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85" w:rsidRPr="00F15330" w:rsidRDefault="002D0D85" w:rsidP="00F15330">
      <w:pPr>
        <w:tabs>
          <w:tab w:val="center" w:pos="4677"/>
          <w:tab w:val="right" w:pos="9355"/>
        </w:tabs>
        <w:spacing w:after="0" w:line="240" w:lineRule="auto"/>
        <w:jc w:val="center"/>
        <w:rPr>
          <w:rFonts w:ascii="Times New Roman" w:hAnsi="Times New Roman" w:cs="Times New Roman"/>
          <w:b/>
          <w:lang w:val="kk-KZ"/>
        </w:rPr>
      </w:pPr>
      <w:r w:rsidRPr="00F15330">
        <w:rPr>
          <w:rFonts w:ascii="Times New Roman" w:hAnsi="Times New Roman" w:cs="Times New Roman"/>
          <w:b/>
          <w:lang w:val="kk-KZ"/>
        </w:rPr>
        <w:t>ӘЛ-ФАРАБИ АТЫНДАҒЫ ҚАЗАҚ ҰЛТТЫҚ УНИВЕРСИТЕТІ</w:t>
      </w:r>
    </w:p>
    <w:p w:rsidR="002D0D85" w:rsidRPr="00F15330" w:rsidRDefault="002D0D85" w:rsidP="00F15330">
      <w:pPr>
        <w:spacing w:after="0" w:line="240" w:lineRule="auto"/>
        <w:ind w:firstLine="720"/>
        <w:jc w:val="center"/>
        <w:rPr>
          <w:rFonts w:ascii="Times New Roman" w:eastAsia="Calibri" w:hAnsi="Times New Roman" w:cs="Times New Roman"/>
          <w:lang w:val="en-US"/>
        </w:rPr>
      </w:pPr>
    </w:p>
    <w:p w:rsidR="002D0D85" w:rsidRPr="00F15330" w:rsidRDefault="002D0D85" w:rsidP="00F15330">
      <w:pPr>
        <w:spacing w:after="0" w:line="240" w:lineRule="auto"/>
        <w:ind w:firstLine="720"/>
        <w:jc w:val="center"/>
        <w:rPr>
          <w:rFonts w:ascii="Times New Roman" w:eastAsia="Calibri" w:hAnsi="Times New Roman" w:cs="Times New Roman"/>
          <w:lang w:val="en-US"/>
        </w:rPr>
      </w:pPr>
      <w:r w:rsidRPr="00F15330">
        <w:rPr>
          <w:rFonts w:ascii="Times New Roman" w:eastAsia="Calibri" w:hAnsi="Times New Roman" w:cs="Times New Roman"/>
          <w:lang w:val="kk-KZ"/>
        </w:rPr>
        <w:t>Философия және саясаттану факультеті</w:t>
      </w:r>
    </w:p>
    <w:p w:rsidR="002D0D85" w:rsidRPr="00F15330" w:rsidRDefault="002D0D85" w:rsidP="00F15330">
      <w:pPr>
        <w:spacing w:after="0" w:line="240" w:lineRule="auto"/>
        <w:jc w:val="center"/>
        <w:rPr>
          <w:rFonts w:ascii="Times New Roman" w:eastAsia="Calibri" w:hAnsi="Times New Roman" w:cs="Times New Roman"/>
          <w:lang w:val="kk-KZ"/>
        </w:rPr>
      </w:pPr>
      <w:r w:rsidRPr="00F15330">
        <w:rPr>
          <w:rFonts w:ascii="Times New Roman" w:eastAsia="Calibri" w:hAnsi="Times New Roman" w:cs="Times New Roman"/>
          <w:lang w:val="kk-KZ"/>
        </w:rPr>
        <w:t>Педагогика және білім беру менеджменті кафедрасы</w:t>
      </w:r>
    </w:p>
    <w:p w:rsidR="002D0D85" w:rsidRPr="00F15330" w:rsidRDefault="002D0D85" w:rsidP="00F15330">
      <w:pPr>
        <w:spacing w:after="0" w:line="240" w:lineRule="auto"/>
        <w:jc w:val="center"/>
        <w:rPr>
          <w:rFonts w:ascii="Times New Roman" w:hAnsi="Times New Roman" w:cs="Times New Roman"/>
          <w:b/>
          <w:lang w:val="kk-KZ"/>
        </w:rPr>
      </w:pPr>
      <w:r w:rsidRPr="00F15330">
        <w:rPr>
          <w:rFonts w:ascii="Times New Roman" w:hAnsi="Times New Roman" w:cs="Times New Roman"/>
          <w:b/>
          <w:lang w:val="kk-KZ"/>
        </w:rPr>
        <w:t xml:space="preserve"> «Педагогика және психология» мамандығы бойынша білім беру бағдарламасы</w:t>
      </w:r>
    </w:p>
    <w:p w:rsidR="002D0D85" w:rsidRPr="00F15330" w:rsidRDefault="002D0D85" w:rsidP="00F15330">
      <w:pPr>
        <w:spacing w:after="0" w:line="240" w:lineRule="auto"/>
        <w:jc w:val="center"/>
        <w:rPr>
          <w:rFonts w:ascii="Times New Roman" w:hAnsi="Times New Roman" w:cs="Times New Roman"/>
          <w:b/>
          <w:lang w:val="kk-KZ"/>
        </w:rPr>
      </w:pPr>
    </w:p>
    <w:p w:rsidR="002D0D85" w:rsidRPr="00F15330" w:rsidRDefault="002D0D85" w:rsidP="00F15330">
      <w:pPr>
        <w:spacing w:after="0" w:line="240" w:lineRule="auto"/>
        <w:jc w:val="center"/>
        <w:rPr>
          <w:rFonts w:ascii="Times New Roman" w:hAnsi="Times New Roman" w:cs="Times New Roman"/>
          <w:b/>
          <w:lang w:val="kk-KZ"/>
        </w:rPr>
      </w:pPr>
    </w:p>
    <w:p w:rsidR="002D0D85" w:rsidRPr="00F15330" w:rsidRDefault="002D0D85" w:rsidP="00F15330">
      <w:pPr>
        <w:spacing w:after="0" w:line="240" w:lineRule="auto"/>
        <w:jc w:val="center"/>
        <w:rPr>
          <w:rFonts w:ascii="Times New Roman" w:hAnsi="Times New Roman" w:cs="Times New Roman"/>
          <w:b/>
          <w:lang w:val="kk-KZ"/>
        </w:rPr>
      </w:pPr>
    </w:p>
    <w:tbl>
      <w:tblPr>
        <w:tblW w:w="0" w:type="auto"/>
        <w:tblInd w:w="-318" w:type="dxa"/>
        <w:tblLayout w:type="fixed"/>
        <w:tblLook w:val="0000"/>
      </w:tblPr>
      <w:tblGrid>
        <w:gridCol w:w="4962"/>
        <w:gridCol w:w="4820"/>
      </w:tblGrid>
      <w:tr w:rsidR="002D0D85" w:rsidRPr="00F15330" w:rsidTr="002D0D85">
        <w:trPr>
          <w:trHeight w:val="1843"/>
        </w:trPr>
        <w:tc>
          <w:tcPr>
            <w:tcW w:w="4962" w:type="dxa"/>
          </w:tcPr>
          <w:p w:rsidR="002D0D85" w:rsidRPr="00F15330" w:rsidRDefault="002D0D85" w:rsidP="00F15330">
            <w:pPr>
              <w:pStyle w:val="1"/>
              <w:spacing w:before="0" w:after="0"/>
              <w:rPr>
                <w:rFonts w:ascii="Times New Roman" w:hAnsi="Times New Roman" w:cs="Times New Roman"/>
                <w:b w:val="0"/>
                <w:sz w:val="22"/>
                <w:szCs w:val="22"/>
                <w:lang w:val="kk-KZ"/>
              </w:rPr>
            </w:pPr>
            <w:r w:rsidRPr="00F15330">
              <w:rPr>
                <w:rFonts w:ascii="Times New Roman" w:hAnsi="Times New Roman" w:cs="Times New Roman"/>
                <w:b w:val="0"/>
                <w:sz w:val="22"/>
                <w:szCs w:val="22"/>
                <w:lang w:val="kk-KZ"/>
              </w:rPr>
              <w:t xml:space="preserve">ФжС факультетінің </w:t>
            </w:r>
          </w:p>
          <w:p w:rsidR="002D0D85" w:rsidRPr="00F15330" w:rsidRDefault="002D0D85" w:rsidP="00F15330">
            <w:pPr>
              <w:pStyle w:val="1"/>
              <w:spacing w:before="0" w:after="0"/>
              <w:rPr>
                <w:rFonts w:ascii="Times New Roman" w:hAnsi="Times New Roman" w:cs="Times New Roman"/>
                <w:b w:val="0"/>
                <w:sz w:val="22"/>
                <w:szCs w:val="22"/>
                <w:lang w:val="kk-KZ"/>
              </w:rPr>
            </w:pPr>
            <w:r w:rsidRPr="00F15330">
              <w:rPr>
                <w:rFonts w:ascii="Times New Roman" w:hAnsi="Times New Roman" w:cs="Times New Roman"/>
                <w:b w:val="0"/>
                <w:sz w:val="22"/>
                <w:szCs w:val="22"/>
                <w:lang w:val="kk-KZ"/>
              </w:rPr>
              <w:t>Ғылыми кеңесінде бекітілді</w:t>
            </w:r>
          </w:p>
          <w:p w:rsidR="002D0D85" w:rsidRPr="00F15330" w:rsidRDefault="002D0D85" w:rsidP="00F15330">
            <w:pPr>
              <w:spacing w:after="0" w:line="240" w:lineRule="auto"/>
              <w:rPr>
                <w:rFonts w:ascii="Times New Roman" w:hAnsi="Times New Roman" w:cs="Times New Roman"/>
                <w:lang w:val="kk-KZ"/>
              </w:rPr>
            </w:pPr>
            <w:r w:rsidRPr="00F15330">
              <w:rPr>
                <w:rFonts w:ascii="Times New Roman" w:hAnsi="Times New Roman" w:cs="Times New Roman"/>
                <w:lang w:val="kk-KZ"/>
              </w:rPr>
              <w:t xml:space="preserve">№ </w:t>
            </w:r>
            <w:r w:rsidRPr="00F15330">
              <w:rPr>
                <w:rFonts w:ascii="Times New Roman" w:hAnsi="Times New Roman" w:cs="Times New Roman"/>
                <w:color w:val="FF0000"/>
                <w:lang w:val="kk-KZ"/>
              </w:rPr>
              <w:t>8</w:t>
            </w:r>
            <w:r w:rsidRPr="00F15330">
              <w:rPr>
                <w:rFonts w:ascii="Times New Roman" w:hAnsi="Times New Roman" w:cs="Times New Roman"/>
                <w:lang w:val="kk-KZ"/>
              </w:rPr>
              <w:t xml:space="preserve"> хаттама  « »________ 2015 ж.</w:t>
            </w:r>
          </w:p>
          <w:p w:rsidR="002D0D85" w:rsidRPr="00F15330" w:rsidRDefault="002D0D85" w:rsidP="00F15330">
            <w:pPr>
              <w:pStyle w:val="Default"/>
              <w:rPr>
                <w:rFonts w:eastAsia="Calibri"/>
                <w:sz w:val="22"/>
                <w:szCs w:val="22"/>
              </w:rPr>
            </w:pPr>
            <w:r w:rsidRPr="00F15330">
              <w:rPr>
                <w:rFonts w:eastAsia="Calibri"/>
                <w:sz w:val="22"/>
                <w:szCs w:val="22"/>
              </w:rPr>
              <w:t>Факультет деканы</w:t>
            </w:r>
          </w:p>
          <w:p w:rsidR="002D0D85" w:rsidRPr="00F15330" w:rsidRDefault="002D0D85" w:rsidP="00F15330">
            <w:pPr>
              <w:pStyle w:val="Default"/>
              <w:rPr>
                <w:sz w:val="22"/>
                <w:szCs w:val="22"/>
              </w:rPr>
            </w:pPr>
            <w:r w:rsidRPr="00F15330">
              <w:rPr>
                <w:rFonts w:eastAsia="Calibri"/>
                <w:sz w:val="22"/>
                <w:szCs w:val="22"/>
              </w:rPr>
              <w:t>_________ Масалимова А.Р.</w:t>
            </w:r>
          </w:p>
        </w:tc>
        <w:tc>
          <w:tcPr>
            <w:tcW w:w="4820" w:type="dxa"/>
          </w:tcPr>
          <w:p w:rsidR="002D0D85" w:rsidRPr="00F15330" w:rsidRDefault="002D0D85" w:rsidP="00F15330">
            <w:pPr>
              <w:pStyle w:val="Default"/>
              <w:rPr>
                <w:sz w:val="22"/>
                <w:szCs w:val="22"/>
              </w:rPr>
            </w:pPr>
            <w:r w:rsidRPr="00F15330">
              <w:rPr>
                <w:sz w:val="22"/>
                <w:szCs w:val="22"/>
              </w:rPr>
              <w:t xml:space="preserve">                      Университет Ғылыми-әдістемелік</w:t>
            </w:r>
          </w:p>
          <w:p w:rsidR="002D0D85" w:rsidRPr="00F15330" w:rsidRDefault="002D0D85" w:rsidP="00F15330">
            <w:pPr>
              <w:pStyle w:val="Default"/>
              <w:rPr>
                <w:sz w:val="22"/>
                <w:szCs w:val="22"/>
              </w:rPr>
            </w:pPr>
            <w:r w:rsidRPr="00F15330">
              <w:rPr>
                <w:sz w:val="22"/>
                <w:szCs w:val="22"/>
              </w:rPr>
              <w:t xml:space="preserve">                      Кеңесінің мәжілісінде </w:t>
            </w:r>
            <w:r w:rsidRPr="00F15330">
              <w:rPr>
                <w:b/>
                <w:sz w:val="22"/>
                <w:szCs w:val="22"/>
              </w:rPr>
              <w:t>бекітілген</w:t>
            </w:r>
            <w:r w:rsidRPr="00F15330">
              <w:rPr>
                <w:sz w:val="22"/>
                <w:szCs w:val="22"/>
              </w:rPr>
              <w:t xml:space="preserve">   </w:t>
            </w:r>
          </w:p>
          <w:p w:rsidR="002D0D85" w:rsidRPr="00F15330" w:rsidRDefault="002D0D85" w:rsidP="00F15330">
            <w:pPr>
              <w:pStyle w:val="Default"/>
              <w:rPr>
                <w:sz w:val="22"/>
                <w:szCs w:val="22"/>
              </w:rPr>
            </w:pPr>
            <w:r w:rsidRPr="00F15330">
              <w:rPr>
                <w:sz w:val="22"/>
                <w:szCs w:val="22"/>
              </w:rPr>
              <w:t xml:space="preserve">                      «__» «___» 2015 ж.  ___ хаттама</w:t>
            </w:r>
          </w:p>
          <w:p w:rsidR="002D0D85" w:rsidRPr="00F15330" w:rsidRDefault="002D0D85" w:rsidP="00F15330">
            <w:pPr>
              <w:pStyle w:val="Default"/>
              <w:rPr>
                <w:bCs/>
                <w:sz w:val="22"/>
                <w:szCs w:val="22"/>
              </w:rPr>
            </w:pPr>
            <w:r w:rsidRPr="00F15330">
              <w:rPr>
                <w:b/>
                <w:bCs/>
                <w:sz w:val="22"/>
                <w:szCs w:val="22"/>
              </w:rPr>
              <w:t xml:space="preserve">                      </w:t>
            </w:r>
            <w:r w:rsidRPr="00F15330">
              <w:rPr>
                <w:bCs/>
                <w:sz w:val="22"/>
                <w:szCs w:val="22"/>
              </w:rPr>
              <w:t>Оқу-ісі жөніндегі проректор</w:t>
            </w:r>
          </w:p>
          <w:p w:rsidR="002D0D85" w:rsidRPr="00F15330" w:rsidRDefault="002D0D85" w:rsidP="00F15330">
            <w:pPr>
              <w:spacing w:after="0" w:line="240" w:lineRule="auto"/>
              <w:rPr>
                <w:rFonts w:ascii="Times New Roman" w:hAnsi="Times New Roman" w:cs="Times New Roman"/>
                <w:lang w:val="kk-KZ"/>
              </w:rPr>
            </w:pPr>
            <w:r w:rsidRPr="00F15330">
              <w:rPr>
                <w:rFonts w:ascii="Times New Roman" w:hAnsi="Times New Roman" w:cs="Times New Roman"/>
                <w:b/>
                <w:bCs/>
                <w:lang w:val="kk-KZ"/>
              </w:rPr>
              <w:t xml:space="preserve">                       </w:t>
            </w:r>
            <w:r w:rsidRPr="00F15330">
              <w:rPr>
                <w:rFonts w:ascii="Times New Roman" w:hAnsi="Times New Roman" w:cs="Times New Roman"/>
              </w:rPr>
              <w:t>_____________ Ахмед-Заки Д.Ж.</w:t>
            </w:r>
          </w:p>
          <w:p w:rsidR="002D0D85" w:rsidRPr="00F15330" w:rsidRDefault="002D0D85" w:rsidP="00F15330">
            <w:pPr>
              <w:pStyle w:val="Default"/>
              <w:rPr>
                <w:sz w:val="22"/>
                <w:szCs w:val="22"/>
              </w:rPr>
            </w:pPr>
            <w:r w:rsidRPr="00F15330">
              <w:rPr>
                <w:sz w:val="22"/>
                <w:szCs w:val="22"/>
              </w:rPr>
              <w:t xml:space="preserve">                   «____»________________2015 г.   </w:t>
            </w:r>
            <w:r w:rsidRPr="00F15330">
              <w:rPr>
                <w:b/>
                <w:bCs/>
                <w:sz w:val="22"/>
                <w:szCs w:val="22"/>
              </w:rPr>
              <w:t xml:space="preserve">                             </w:t>
            </w:r>
          </w:p>
        </w:tc>
      </w:tr>
    </w:tbl>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 xml:space="preserve"> </w:t>
      </w: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pStyle w:val="Default"/>
        <w:jc w:val="center"/>
        <w:rPr>
          <w:sz w:val="22"/>
          <w:szCs w:val="22"/>
        </w:rPr>
      </w:pPr>
    </w:p>
    <w:p w:rsidR="002D0D85" w:rsidRPr="00F15330" w:rsidRDefault="002D0D85" w:rsidP="00F15330">
      <w:pPr>
        <w:spacing w:after="0" w:line="240" w:lineRule="auto"/>
        <w:jc w:val="center"/>
        <w:rPr>
          <w:rFonts w:ascii="Times New Roman" w:hAnsi="Times New Roman" w:cs="Times New Roman"/>
          <w:b/>
          <w:bCs/>
          <w:lang w:val="kk-KZ"/>
        </w:rPr>
      </w:pPr>
      <w:r w:rsidRPr="00F15330">
        <w:rPr>
          <w:rFonts w:ascii="Times New Roman" w:hAnsi="Times New Roman" w:cs="Times New Roman"/>
          <w:b/>
          <w:bCs/>
          <w:lang w:val="kk-KZ"/>
        </w:rPr>
        <w:t>ОҚУ-ӘДІСТЕМЕЛІК КЕШЕНДІ ПӘНІ</w:t>
      </w:r>
    </w:p>
    <w:p w:rsidR="002D0D85" w:rsidRPr="00F15330" w:rsidRDefault="002D0D85" w:rsidP="00F15330">
      <w:pPr>
        <w:spacing w:after="0" w:line="240" w:lineRule="auto"/>
        <w:jc w:val="center"/>
        <w:rPr>
          <w:rFonts w:ascii="Times New Roman" w:hAnsi="Times New Roman" w:cs="Times New Roman"/>
          <w:b/>
          <w:bCs/>
          <w:lang w:val="kk-KZ"/>
        </w:rPr>
      </w:pPr>
    </w:p>
    <w:p w:rsidR="002D0D85" w:rsidRPr="00F15330" w:rsidRDefault="002D0D85" w:rsidP="00F15330">
      <w:pPr>
        <w:spacing w:after="0" w:line="240" w:lineRule="auto"/>
        <w:jc w:val="center"/>
        <w:rPr>
          <w:rFonts w:ascii="Times New Roman" w:hAnsi="Times New Roman" w:cs="Times New Roman"/>
          <w:b/>
          <w:lang w:val="kk-KZ"/>
        </w:rPr>
      </w:pPr>
      <w:r w:rsidRPr="00F15330">
        <w:rPr>
          <w:rFonts w:ascii="Times New Roman" w:hAnsi="Times New Roman" w:cs="Times New Roman"/>
          <w:b/>
          <w:lang w:val="kk-KZ"/>
        </w:rPr>
        <w:t>«Психология және адам дамуы»</w:t>
      </w: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b/>
          <w:lang w:val="kk-KZ"/>
        </w:rPr>
      </w:pPr>
      <w:r w:rsidRPr="00F15330">
        <w:rPr>
          <w:rFonts w:ascii="Times New Roman" w:hAnsi="Times New Roman" w:cs="Times New Roman"/>
          <w:lang w:val="kk-KZ"/>
        </w:rPr>
        <w:t>Мамандығы</w:t>
      </w:r>
      <w:r w:rsidRPr="00F15330">
        <w:rPr>
          <w:rFonts w:ascii="Times New Roman" w:hAnsi="Times New Roman" w:cs="Times New Roman"/>
        </w:rPr>
        <w:t>:</w:t>
      </w:r>
      <w:r w:rsidRPr="00F15330">
        <w:rPr>
          <w:rFonts w:ascii="Times New Roman" w:hAnsi="Times New Roman" w:cs="Times New Roman"/>
          <w:b/>
        </w:rPr>
        <w:t xml:space="preserve"> «</w:t>
      </w:r>
      <w:r w:rsidRPr="00F15330">
        <w:rPr>
          <w:rFonts w:ascii="Times New Roman" w:hAnsi="Times New Roman" w:cs="Times New Roman"/>
          <w:b/>
          <w:lang w:val="kk-KZ"/>
        </w:rPr>
        <w:t>5В010300 – Педагогика және психология</w:t>
      </w:r>
      <w:r w:rsidRPr="00F15330">
        <w:rPr>
          <w:rFonts w:ascii="Times New Roman" w:hAnsi="Times New Roman" w:cs="Times New Roman"/>
          <w:b/>
        </w:rPr>
        <w:t>»</w:t>
      </w:r>
    </w:p>
    <w:p w:rsidR="002D0D85" w:rsidRPr="00F15330" w:rsidRDefault="002D0D85" w:rsidP="00F15330">
      <w:pPr>
        <w:spacing w:after="0" w:line="240" w:lineRule="auto"/>
        <w:jc w:val="center"/>
        <w:rPr>
          <w:rFonts w:ascii="Times New Roman" w:hAnsi="Times New Roman" w:cs="Times New Roman"/>
          <w:b/>
          <w:lang w:val="kk-KZ"/>
        </w:rPr>
      </w:pPr>
    </w:p>
    <w:p w:rsidR="002D0D85" w:rsidRPr="00F15330" w:rsidRDefault="002D0D85" w:rsidP="00F15330">
      <w:pPr>
        <w:pStyle w:val="Default"/>
        <w:jc w:val="center"/>
        <w:rPr>
          <w:sz w:val="22"/>
          <w:szCs w:val="22"/>
        </w:rPr>
      </w:pPr>
    </w:p>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Оқыту формасы</w:t>
      </w:r>
      <w:r w:rsidRPr="00F15330">
        <w:rPr>
          <w:rFonts w:ascii="Times New Roman" w:hAnsi="Times New Roman" w:cs="Times New Roman"/>
        </w:rPr>
        <w:t xml:space="preserve">: </w:t>
      </w:r>
      <w:r w:rsidRPr="00F15330">
        <w:rPr>
          <w:rFonts w:ascii="Times New Roman" w:hAnsi="Times New Roman" w:cs="Times New Roman"/>
          <w:lang w:val="kk-KZ"/>
        </w:rPr>
        <w:t>сырттай</w:t>
      </w:r>
      <w:r w:rsidRPr="00F15330">
        <w:rPr>
          <w:rFonts w:ascii="Times New Roman" w:hAnsi="Times New Roman" w:cs="Times New Roman"/>
        </w:rPr>
        <w:t>, 3 кредит</w:t>
      </w: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Алматы, 2015</w:t>
      </w: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b/>
          <w:bCs/>
          <w:lang w:val="kk-KZ"/>
        </w:rPr>
      </w:pPr>
    </w:p>
    <w:p w:rsidR="002D0D85" w:rsidRPr="00F15330" w:rsidRDefault="002D0D85" w:rsidP="00F15330">
      <w:pPr>
        <w:spacing w:after="0" w:line="240" w:lineRule="auto"/>
        <w:rPr>
          <w:rFonts w:ascii="Times New Roman" w:hAnsi="Times New Roman" w:cs="Times New Roman"/>
          <w:bCs/>
          <w:lang w:val="kk-KZ"/>
        </w:rPr>
      </w:pPr>
    </w:p>
    <w:p w:rsidR="002D0D85" w:rsidRPr="00F15330" w:rsidRDefault="002D0D85" w:rsidP="00F15330">
      <w:pPr>
        <w:spacing w:after="0" w:line="240" w:lineRule="auto"/>
        <w:rPr>
          <w:rFonts w:ascii="Times New Roman" w:hAnsi="Times New Roman" w:cs="Times New Roman"/>
          <w:bCs/>
          <w:lang w:val="kk-KZ"/>
        </w:rPr>
      </w:pPr>
      <w:r w:rsidRPr="00F15330">
        <w:rPr>
          <w:rFonts w:ascii="Times New Roman" w:hAnsi="Times New Roman" w:cs="Times New Roman"/>
          <w:bCs/>
          <w:lang w:val="kk-KZ"/>
        </w:rPr>
        <w:lastRenderedPageBreak/>
        <w:t xml:space="preserve">Оқу-әдістемелік кешенді пәнін </w:t>
      </w:r>
      <w:r w:rsidRPr="00F15330">
        <w:rPr>
          <w:rFonts w:ascii="Times New Roman" w:hAnsi="Times New Roman" w:cs="Times New Roman"/>
          <w:lang w:val="kk-KZ"/>
        </w:rPr>
        <w:t>«5В010300 – Педагогика және психология</w:t>
      </w:r>
      <w:r w:rsidRPr="00F15330">
        <w:rPr>
          <w:rFonts w:ascii="Times New Roman" w:hAnsi="Times New Roman" w:cs="Times New Roman"/>
          <w:b/>
          <w:lang w:val="kk-KZ"/>
        </w:rPr>
        <w:t>»</w:t>
      </w:r>
      <w:r w:rsidRPr="00F15330">
        <w:rPr>
          <w:rFonts w:ascii="Times New Roman" w:hAnsi="Times New Roman" w:cs="Times New Roman"/>
          <w:bCs/>
          <w:lang w:val="kk-KZ"/>
        </w:rPr>
        <w:t xml:space="preserve">  мамандығының оқу жоспары бойынша </w:t>
      </w:r>
      <w:r w:rsidRPr="00F15330">
        <w:rPr>
          <w:rFonts w:ascii="Times New Roman" w:hAnsi="Times New Roman" w:cs="Times New Roman"/>
          <w:lang w:val="kk-KZ"/>
        </w:rPr>
        <w:t>педагогика ғылымының магистранты, аға оқытушы;Мурзагулова Мейрамкүл Дауренбековна дайындаған.</w:t>
      </w: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tbl>
      <w:tblPr>
        <w:tblStyle w:val="a3"/>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786"/>
      </w:tblGrid>
      <w:tr w:rsidR="002D0D85" w:rsidRPr="00F15330" w:rsidTr="00331E4B">
        <w:tc>
          <w:tcPr>
            <w:tcW w:w="4928" w:type="dxa"/>
          </w:tcPr>
          <w:p w:rsidR="002D0D85" w:rsidRPr="00F15330" w:rsidRDefault="002D0D85" w:rsidP="00F15330">
            <w:pPr>
              <w:tabs>
                <w:tab w:val="left" w:pos="4395"/>
              </w:tabs>
              <w:ind w:right="316"/>
              <w:jc w:val="both"/>
              <w:rPr>
                <w:rFonts w:ascii="Times New Roman" w:hAnsi="Times New Roman" w:cs="Times New Roman"/>
              </w:rPr>
            </w:pPr>
            <w:r w:rsidRPr="00F15330">
              <w:rPr>
                <w:rFonts w:ascii="Times New Roman" w:hAnsi="Times New Roman" w:cs="Times New Roman"/>
              </w:rPr>
              <w:t xml:space="preserve">Пәннің оқу-әдістемелік кешені </w:t>
            </w:r>
            <w:r w:rsidRPr="00F15330">
              <w:rPr>
                <w:rFonts w:ascii="Times New Roman" w:eastAsia="Calibri" w:hAnsi="Times New Roman" w:cs="Times New Roman"/>
              </w:rPr>
              <w:t xml:space="preserve">Педагогика және білім беру менеджменті </w:t>
            </w:r>
            <w:r w:rsidRPr="00F15330">
              <w:rPr>
                <w:rFonts w:ascii="Times New Roman" w:hAnsi="Times New Roman" w:cs="Times New Roman"/>
              </w:rPr>
              <w:t xml:space="preserve">кафедрасының мәжілісінде «____»_____________2015ж. қаралды және ұсынылды </w:t>
            </w:r>
          </w:p>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 xml:space="preserve">№ ___ хаттама </w:t>
            </w:r>
          </w:p>
          <w:p w:rsidR="002D0D85" w:rsidRPr="00F15330" w:rsidRDefault="002D0D85" w:rsidP="00F15330">
            <w:pPr>
              <w:jc w:val="both"/>
              <w:rPr>
                <w:rFonts w:ascii="Times New Roman" w:hAnsi="Times New Roman" w:cs="Times New Roman"/>
              </w:rPr>
            </w:pPr>
          </w:p>
        </w:tc>
        <w:tc>
          <w:tcPr>
            <w:tcW w:w="4786" w:type="dxa"/>
          </w:tcPr>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 xml:space="preserve">ФжС  факультетінің әдістемелік бюросымен ұсынылған «___»________________ 2015 ж.                       № ____ хаттама </w:t>
            </w:r>
          </w:p>
          <w:p w:rsidR="002D0D85" w:rsidRPr="00F15330" w:rsidRDefault="002D0D85" w:rsidP="00F15330">
            <w:pPr>
              <w:jc w:val="both"/>
              <w:rPr>
                <w:rFonts w:ascii="Times New Roman" w:hAnsi="Times New Roman" w:cs="Times New Roman"/>
              </w:rPr>
            </w:pPr>
          </w:p>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Әдістемелік бюро төрағасы</w:t>
            </w:r>
          </w:p>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_________________  М.П.Кабакова</w:t>
            </w:r>
          </w:p>
        </w:tc>
      </w:tr>
    </w:tbl>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pStyle w:val="Default"/>
        <w:rPr>
          <w:sz w:val="22"/>
          <w:szCs w:val="22"/>
        </w:rPr>
      </w:pPr>
    </w:p>
    <w:p w:rsidR="002D0D85" w:rsidRPr="00F15330" w:rsidRDefault="002D0D85" w:rsidP="00F15330">
      <w:pPr>
        <w:pStyle w:val="Default"/>
        <w:rPr>
          <w:sz w:val="22"/>
          <w:szCs w:val="22"/>
        </w:rPr>
      </w:pPr>
    </w:p>
    <w:p w:rsidR="002D0D85" w:rsidRPr="00F15330" w:rsidRDefault="002D0D85" w:rsidP="00F15330">
      <w:pPr>
        <w:pStyle w:val="Default"/>
        <w:rPr>
          <w:sz w:val="22"/>
          <w:szCs w:val="22"/>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b/>
          <w:bCs/>
          <w:lang w:val="kk-KZ"/>
        </w:rPr>
      </w:pPr>
      <w:r w:rsidRPr="00F15330">
        <w:rPr>
          <w:rFonts w:ascii="Times New Roman" w:hAnsi="Times New Roman" w:cs="Times New Roman"/>
          <w:b/>
          <w:bCs/>
          <w:lang w:val="kk-KZ"/>
        </w:rPr>
        <w:lastRenderedPageBreak/>
        <w:t>Мазмұны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363"/>
        <w:gridCol w:w="674"/>
      </w:tblGrid>
      <w:tr w:rsidR="002D0D85" w:rsidRPr="00F15330" w:rsidTr="00331E4B">
        <w:tc>
          <w:tcPr>
            <w:tcW w:w="534" w:type="dxa"/>
          </w:tcPr>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1</w:t>
            </w:r>
          </w:p>
        </w:tc>
        <w:tc>
          <w:tcPr>
            <w:tcW w:w="8363" w:type="dxa"/>
          </w:tcPr>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Модуль мазмұны</w:t>
            </w:r>
          </w:p>
        </w:tc>
        <w:tc>
          <w:tcPr>
            <w:tcW w:w="674" w:type="dxa"/>
          </w:tcPr>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4</w:t>
            </w:r>
          </w:p>
        </w:tc>
      </w:tr>
      <w:tr w:rsidR="002D0D85" w:rsidRPr="00F15330" w:rsidTr="00331E4B">
        <w:tc>
          <w:tcPr>
            <w:tcW w:w="534" w:type="dxa"/>
          </w:tcPr>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2</w:t>
            </w:r>
          </w:p>
        </w:tc>
        <w:tc>
          <w:tcPr>
            <w:tcW w:w="8363" w:type="dxa"/>
          </w:tcPr>
          <w:p w:rsidR="002D0D85" w:rsidRPr="00F15330" w:rsidRDefault="002D0D85" w:rsidP="00F15330">
            <w:pPr>
              <w:pStyle w:val="Default"/>
              <w:rPr>
                <w:color w:val="auto"/>
                <w:sz w:val="22"/>
                <w:szCs w:val="22"/>
              </w:rPr>
            </w:pPr>
            <w:r w:rsidRPr="00F15330">
              <w:rPr>
                <w:sz w:val="22"/>
                <w:szCs w:val="22"/>
              </w:rPr>
              <w:t xml:space="preserve">Силлабус </w:t>
            </w:r>
          </w:p>
        </w:tc>
        <w:tc>
          <w:tcPr>
            <w:tcW w:w="674" w:type="dxa"/>
          </w:tcPr>
          <w:p w:rsidR="002D0D85" w:rsidRPr="00642C25" w:rsidRDefault="00642C25" w:rsidP="00F15330">
            <w:pPr>
              <w:jc w:val="both"/>
              <w:rPr>
                <w:rFonts w:ascii="Times New Roman" w:hAnsi="Times New Roman" w:cs="Times New Roman"/>
                <w:lang w:val="en-US"/>
              </w:rPr>
            </w:pPr>
            <w:r>
              <w:rPr>
                <w:rFonts w:ascii="Times New Roman" w:hAnsi="Times New Roman" w:cs="Times New Roman"/>
                <w:lang w:val="en-US"/>
              </w:rPr>
              <w:t>6</w:t>
            </w:r>
          </w:p>
        </w:tc>
      </w:tr>
      <w:tr w:rsidR="002D0D85" w:rsidRPr="00F15330" w:rsidTr="00331E4B">
        <w:tc>
          <w:tcPr>
            <w:tcW w:w="534" w:type="dxa"/>
          </w:tcPr>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3</w:t>
            </w:r>
          </w:p>
        </w:tc>
        <w:tc>
          <w:tcPr>
            <w:tcW w:w="8363" w:type="dxa"/>
          </w:tcPr>
          <w:p w:rsidR="002D0D85" w:rsidRPr="00F15330" w:rsidRDefault="002D0D85" w:rsidP="00F15330">
            <w:pPr>
              <w:pStyle w:val="Default"/>
              <w:rPr>
                <w:sz w:val="22"/>
                <w:szCs w:val="22"/>
              </w:rPr>
            </w:pPr>
            <w:r w:rsidRPr="00F15330">
              <w:rPr>
                <w:sz w:val="22"/>
                <w:szCs w:val="22"/>
              </w:rPr>
              <w:t>Дәріс кешені</w:t>
            </w:r>
          </w:p>
        </w:tc>
        <w:tc>
          <w:tcPr>
            <w:tcW w:w="674" w:type="dxa"/>
          </w:tcPr>
          <w:p w:rsidR="002D0D85" w:rsidRPr="00642C25" w:rsidRDefault="00642C25" w:rsidP="00F15330">
            <w:pPr>
              <w:jc w:val="both"/>
              <w:rPr>
                <w:rFonts w:ascii="Times New Roman" w:hAnsi="Times New Roman" w:cs="Times New Roman"/>
                <w:lang w:val="en-US"/>
              </w:rPr>
            </w:pPr>
            <w:r>
              <w:rPr>
                <w:rFonts w:ascii="Times New Roman" w:hAnsi="Times New Roman" w:cs="Times New Roman"/>
                <w:lang w:val="en-US"/>
              </w:rPr>
              <w:t>7</w:t>
            </w:r>
          </w:p>
        </w:tc>
      </w:tr>
      <w:tr w:rsidR="002D0D85" w:rsidRPr="00F15330" w:rsidTr="00331E4B">
        <w:tc>
          <w:tcPr>
            <w:tcW w:w="534" w:type="dxa"/>
          </w:tcPr>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4</w:t>
            </w:r>
          </w:p>
        </w:tc>
        <w:tc>
          <w:tcPr>
            <w:tcW w:w="8363" w:type="dxa"/>
          </w:tcPr>
          <w:p w:rsidR="002D0D85" w:rsidRPr="00F15330" w:rsidRDefault="002D0D85" w:rsidP="00F15330">
            <w:pPr>
              <w:pStyle w:val="Default"/>
              <w:rPr>
                <w:sz w:val="22"/>
                <w:szCs w:val="22"/>
              </w:rPr>
            </w:pPr>
            <w:r w:rsidRPr="00F15330">
              <w:rPr>
                <w:sz w:val="22"/>
                <w:szCs w:val="22"/>
              </w:rPr>
              <w:t>Әдебиеттер тізімі</w:t>
            </w:r>
          </w:p>
        </w:tc>
        <w:tc>
          <w:tcPr>
            <w:tcW w:w="674" w:type="dxa"/>
          </w:tcPr>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11</w:t>
            </w:r>
          </w:p>
        </w:tc>
      </w:tr>
      <w:tr w:rsidR="002D0D85" w:rsidRPr="00F15330" w:rsidTr="00331E4B">
        <w:tc>
          <w:tcPr>
            <w:tcW w:w="534" w:type="dxa"/>
          </w:tcPr>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5</w:t>
            </w:r>
          </w:p>
        </w:tc>
        <w:tc>
          <w:tcPr>
            <w:tcW w:w="8363" w:type="dxa"/>
          </w:tcPr>
          <w:p w:rsidR="002D0D85" w:rsidRPr="00F15330" w:rsidRDefault="002D0D85" w:rsidP="00F15330">
            <w:pPr>
              <w:pStyle w:val="Default"/>
              <w:rPr>
                <w:sz w:val="22"/>
                <w:szCs w:val="22"/>
              </w:rPr>
            </w:pPr>
            <w:r w:rsidRPr="00F15330">
              <w:rPr>
                <w:sz w:val="22"/>
                <w:szCs w:val="22"/>
              </w:rPr>
              <w:t xml:space="preserve">Семинар тапсырмаларының әдістемелік ұсынысы </w:t>
            </w:r>
          </w:p>
        </w:tc>
        <w:tc>
          <w:tcPr>
            <w:tcW w:w="674" w:type="dxa"/>
          </w:tcPr>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13</w:t>
            </w:r>
          </w:p>
        </w:tc>
      </w:tr>
      <w:tr w:rsidR="002D0D85" w:rsidRPr="00F15330" w:rsidTr="00331E4B">
        <w:tc>
          <w:tcPr>
            <w:tcW w:w="534" w:type="dxa"/>
          </w:tcPr>
          <w:p w:rsidR="002D0D85" w:rsidRPr="00F15330" w:rsidRDefault="002D0D85" w:rsidP="00F15330">
            <w:pPr>
              <w:jc w:val="both"/>
              <w:rPr>
                <w:rFonts w:ascii="Times New Roman" w:hAnsi="Times New Roman" w:cs="Times New Roman"/>
                <w:lang w:val="en-US"/>
              </w:rPr>
            </w:pPr>
            <w:r w:rsidRPr="00F15330">
              <w:rPr>
                <w:rFonts w:ascii="Times New Roman" w:hAnsi="Times New Roman" w:cs="Times New Roman"/>
                <w:lang w:val="en-US"/>
              </w:rPr>
              <w:t>7</w:t>
            </w:r>
          </w:p>
        </w:tc>
        <w:tc>
          <w:tcPr>
            <w:tcW w:w="8363" w:type="dxa"/>
          </w:tcPr>
          <w:p w:rsidR="002D0D85" w:rsidRPr="00F15330" w:rsidRDefault="002D0D85" w:rsidP="00F15330">
            <w:pPr>
              <w:pStyle w:val="Default"/>
              <w:rPr>
                <w:sz w:val="22"/>
                <w:szCs w:val="22"/>
              </w:rPr>
            </w:pPr>
            <w:r w:rsidRPr="00F15330">
              <w:rPr>
                <w:sz w:val="22"/>
                <w:szCs w:val="22"/>
              </w:rPr>
              <w:t>Емтихан сұрақтары</w:t>
            </w:r>
          </w:p>
        </w:tc>
        <w:tc>
          <w:tcPr>
            <w:tcW w:w="674" w:type="dxa"/>
          </w:tcPr>
          <w:p w:rsidR="002D0D85" w:rsidRPr="00F15330" w:rsidRDefault="002D0D85" w:rsidP="00F15330">
            <w:pPr>
              <w:jc w:val="both"/>
              <w:rPr>
                <w:rFonts w:ascii="Times New Roman" w:hAnsi="Times New Roman" w:cs="Times New Roman"/>
              </w:rPr>
            </w:pPr>
            <w:r w:rsidRPr="00F15330">
              <w:rPr>
                <w:rFonts w:ascii="Times New Roman" w:hAnsi="Times New Roman" w:cs="Times New Roman"/>
              </w:rPr>
              <w:t>22</w:t>
            </w:r>
          </w:p>
        </w:tc>
      </w:tr>
    </w:tbl>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Pr="00F15330" w:rsidRDefault="00575661" w:rsidP="00F15330">
      <w:pPr>
        <w:spacing w:after="0" w:line="240" w:lineRule="auto"/>
        <w:jc w:val="both"/>
        <w:rPr>
          <w:rFonts w:ascii="Times New Roman" w:hAnsi="Times New Roman" w:cs="Times New Roman"/>
          <w:lang w:val="kk-KZ"/>
        </w:rPr>
      </w:pPr>
    </w:p>
    <w:p w:rsidR="00575661" w:rsidRDefault="00575661" w:rsidP="00F15330">
      <w:pPr>
        <w:spacing w:after="0" w:line="240" w:lineRule="auto"/>
        <w:jc w:val="both"/>
        <w:rPr>
          <w:rFonts w:ascii="Times New Roman" w:hAnsi="Times New Roman" w:cs="Times New Roman"/>
          <w:lang w:val="en-US"/>
        </w:rPr>
      </w:pPr>
    </w:p>
    <w:p w:rsidR="00642C25" w:rsidRPr="00642C25" w:rsidRDefault="00642C25" w:rsidP="00F15330">
      <w:pPr>
        <w:spacing w:after="0" w:line="240" w:lineRule="auto"/>
        <w:jc w:val="both"/>
        <w:rPr>
          <w:rFonts w:ascii="Times New Roman" w:hAnsi="Times New Roman" w:cs="Times New Roman"/>
          <w:lang w:val="en-US"/>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center"/>
        <w:outlineLvl w:val="0"/>
        <w:rPr>
          <w:rFonts w:ascii="Times New Roman" w:hAnsi="Times New Roman" w:cs="Times New Roman"/>
          <w:b/>
          <w:lang w:val="kk-KZ"/>
        </w:rPr>
      </w:pPr>
      <w:r w:rsidRPr="00F15330">
        <w:rPr>
          <w:rFonts w:ascii="Times New Roman" w:hAnsi="Times New Roman" w:cs="Times New Roman"/>
          <w:b/>
          <w:lang w:val="kk-KZ"/>
        </w:rPr>
        <w:lastRenderedPageBreak/>
        <w:t>Кіріспе</w:t>
      </w:r>
    </w:p>
    <w:p w:rsidR="002D0D85" w:rsidRPr="00F15330" w:rsidRDefault="002D0D85" w:rsidP="00F15330">
      <w:pPr>
        <w:spacing w:after="0" w:line="240" w:lineRule="auto"/>
        <w:jc w:val="both"/>
        <w:outlineLvl w:val="0"/>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b/>
          <w:lang w:val="kk-KZ"/>
        </w:rPr>
      </w:pPr>
      <w:r w:rsidRPr="00F15330">
        <w:rPr>
          <w:rFonts w:ascii="Times New Roman" w:hAnsi="Times New Roman" w:cs="Times New Roman"/>
          <w:b/>
          <w:lang w:val="kk-KZ"/>
        </w:rPr>
        <w:t>Модульдің МАЗМҰНЫ:</w:t>
      </w:r>
    </w:p>
    <w:p w:rsidR="002D0D85" w:rsidRPr="00F15330" w:rsidRDefault="002D0D85" w:rsidP="00F15330">
      <w:pPr>
        <w:spacing w:after="0" w:line="240" w:lineRule="auto"/>
        <w:ind w:firstLine="540"/>
        <w:jc w:val="both"/>
        <w:rPr>
          <w:rFonts w:ascii="Times New Roman" w:hAnsi="Times New Roman" w:cs="Times New Roman"/>
          <w:b/>
          <w:lang w:val="kk-KZ"/>
        </w:rPr>
      </w:pPr>
      <w:r w:rsidRPr="00F15330">
        <w:rPr>
          <w:rFonts w:ascii="Times New Roman" w:hAnsi="Times New Roman" w:cs="Times New Roman"/>
          <w:b/>
          <w:lang w:val="kk-KZ"/>
        </w:rPr>
        <w:t>Білім беру бағдарламасының мақсаттары, міндеттері:</w:t>
      </w:r>
    </w:p>
    <w:p w:rsidR="00331E4B" w:rsidRPr="00F15330" w:rsidRDefault="00331E4B" w:rsidP="00F15330">
      <w:pPr>
        <w:spacing w:after="0" w:line="240" w:lineRule="auto"/>
        <w:jc w:val="both"/>
        <w:rPr>
          <w:rFonts w:ascii="Times New Roman" w:hAnsi="Times New Roman" w:cs="Times New Roman"/>
          <w:lang w:val="kk-KZ"/>
        </w:rPr>
      </w:pPr>
      <w:r w:rsidRPr="00F15330">
        <w:rPr>
          <w:rFonts w:ascii="Times New Roman" w:hAnsi="Times New Roman" w:cs="Times New Roman"/>
        </w:rPr>
        <w:sym w:font="Wingdings" w:char="F0A7"/>
      </w:r>
      <w:r w:rsidRPr="00F15330">
        <w:rPr>
          <w:rFonts w:ascii="Times New Roman" w:hAnsi="Times New Roman" w:cs="Times New Roman"/>
          <w:lang w:val="kk-KZ"/>
        </w:rPr>
        <w:t xml:space="preserve"> </w:t>
      </w:r>
      <w:r w:rsidRPr="00F15330">
        <w:rPr>
          <w:rFonts w:ascii="Times New Roman" w:hAnsi="Times New Roman" w:cs="Times New Roman"/>
          <w:b/>
          <w:lang w:val="kk-KZ"/>
        </w:rPr>
        <w:t>Мақсаты:</w:t>
      </w:r>
      <w:r w:rsidRPr="00F15330">
        <w:rPr>
          <w:rFonts w:ascii="Times New Roman" w:hAnsi="Times New Roman" w:cs="Times New Roman"/>
          <w:lang w:val="kk-KZ"/>
        </w:rPr>
        <w:t xml:space="preserve"> 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 Студенттерге онтогенездегі тұлғаның психикалық даму ерекшеліктерін, тұлғаның әрбір даму кезеңдеріндегі психикалық даму заңдылықтары жайлы білім алуды қамтамасыз ету.</w:t>
      </w:r>
    </w:p>
    <w:p w:rsidR="00331E4B" w:rsidRPr="00F15330" w:rsidRDefault="00331E4B" w:rsidP="00F15330">
      <w:pPr>
        <w:spacing w:after="0" w:line="240" w:lineRule="auto"/>
        <w:jc w:val="both"/>
        <w:rPr>
          <w:rFonts w:ascii="Times New Roman" w:hAnsi="Times New Roman" w:cs="Times New Roman"/>
          <w:b/>
          <w:lang w:val="kk-KZ"/>
        </w:rPr>
      </w:pPr>
      <w:r w:rsidRPr="00F15330">
        <w:rPr>
          <w:rFonts w:ascii="Times New Roman" w:hAnsi="Times New Roman" w:cs="Times New Roman"/>
        </w:rPr>
        <w:sym w:font="Wingdings" w:char="F0A7"/>
      </w:r>
      <w:r w:rsidRPr="00F15330">
        <w:rPr>
          <w:rFonts w:ascii="Times New Roman" w:hAnsi="Times New Roman" w:cs="Times New Roman"/>
          <w:lang w:val="kk-KZ"/>
        </w:rPr>
        <w:t xml:space="preserve"> </w:t>
      </w:r>
      <w:r w:rsidRPr="00F15330">
        <w:rPr>
          <w:rFonts w:ascii="Times New Roman" w:hAnsi="Times New Roman" w:cs="Times New Roman"/>
          <w:b/>
          <w:lang w:val="kk-KZ"/>
        </w:rPr>
        <w:t>Міндеттері:</w:t>
      </w:r>
    </w:p>
    <w:p w:rsidR="00331E4B" w:rsidRPr="00F15330" w:rsidRDefault="00331E4B" w:rsidP="00F15330">
      <w:pPr>
        <w:numPr>
          <w:ilvl w:val="0"/>
          <w:numId w:val="13"/>
        </w:numPr>
        <w:tabs>
          <w:tab w:val="clear" w:pos="1470"/>
          <w:tab w:val="left" w:pos="0"/>
          <w:tab w:val="left" w:pos="426"/>
        </w:tabs>
        <w:spacing w:after="0" w:line="240" w:lineRule="auto"/>
        <w:ind w:left="0" w:firstLine="0"/>
        <w:jc w:val="both"/>
        <w:rPr>
          <w:rFonts w:ascii="Times New Roman" w:hAnsi="Times New Roman" w:cs="Times New Roman"/>
          <w:lang w:val="kk-KZ"/>
        </w:rPr>
      </w:pPr>
      <w:r w:rsidRPr="00F15330">
        <w:rPr>
          <w:rFonts w:ascii="Times New Roman" w:hAnsi="Times New Roman" w:cs="Times New Roman"/>
          <w:lang w:val="kk-KZ"/>
        </w:rPr>
        <w:t>Жас ерекшелік курсы бойынша әлемдік және отандық психологиядағы теориялар мен       эмпирикалық зерттеулерді талдау, бағыттар және идеяларымен студенттерді таныстыру. Баланың жеке дамуының заңдылықтары, бұзылыстардың топтастырылуы, себептері мен олардың пайда болу жолдары туралы  студенттердің теориялық және ғылыми негіздегі білімдерін қалыптастыру;</w:t>
      </w:r>
    </w:p>
    <w:p w:rsidR="00331E4B" w:rsidRPr="00F15330" w:rsidRDefault="00331E4B" w:rsidP="00F15330">
      <w:pPr>
        <w:pStyle w:val="ab"/>
        <w:numPr>
          <w:ilvl w:val="0"/>
          <w:numId w:val="13"/>
        </w:numPr>
        <w:tabs>
          <w:tab w:val="clear" w:pos="1470"/>
          <w:tab w:val="left" w:pos="426"/>
        </w:tabs>
        <w:spacing w:after="0"/>
        <w:ind w:left="0" w:firstLine="0"/>
        <w:jc w:val="both"/>
        <w:rPr>
          <w:sz w:val="22"/>
          <w:szCs w:val="22"/>
          <w:lang w:val="kk-KZ"/>
        </w:rPr>
      </w:pPr>
      <w:r w:rsidRPr="00F15330">
        <w:rPr>
          <w:sz w:val="22"/>
          <w:szCs w:val="22"/>
          <w:lang w:val="kk-KZ"/>
        </w:rPr>
        <w:t>Қазақстан Республикасындағы және шетелдік арнайы педагогика мен психология саласындағы қазіргі таңдағы ғылыми жетістіктерімен және тұлғаның онтогенездегі даму барысында кездесетін жастық дағдарыстарымен, олардың  себептерімен тенденцияларымен студенттерді таныстыру.</w:t>
      </w:r>
    </w:p>
    <w:p w:rsidR="00331E4B" w:rsidRPr="00F15330" w:rsidRDefault="00331E4B" w:rsidP="00F15330">
      <w:pPr>
        <w:pStyle w:val="a5"/>
        <w:numPr>
          <w:ilvl w:val="0"/>
          <w:numId w:val="13"/>
        </w:numPr>
        <w:tabs>
          <w:tab w:val="clear" w:pos="1470"/>
          <w:tab w:val="left" w:pos="284"/>
        </w:tabs>
        <w:spacing w:after="0" w:line="240" w:lineRule="auto"/>
        <w:ind w:left="0" w:firstLine="0"/>
        <w:jc w:val="both"/>
        <w:rPr>
          <w:rFonts w:ascii="Times New Roman" w:hAnsi="Times New Roman" w:cs="Times New Roman"/>
          <w:lang w:val="kk-KZ"/>
        </w:rPr>
      </w:pPr>
      <w:r w:rsidRPr="00F15330">
        <w:rPr>
          <w:rFonts w:ascii="Times New Roman" w:hAnsi="Times New Roman" w:cs="Times New Roman"/>
          <w:lang w:val="kk-KZ"/>
        </w:rPr>
        <w:t xml:space="preserve">  Қазіргі кездегі ақпараттық (информациялық) технологияны, кәсіби әрекетінде пайдаланатын  ақпаратты жинау, сақтау, өңдеудің компьютерлік әдістерін игеру;</w:t>
      </w:r>
      <w:r w:rsidRPr="00F15330">
        <w:rPr>
          <w:rFonts w:ascii="Times New Roman" w:hAnsi="Times New Roman" w:cs="Times New Roman"/>
          <w:color w:val="000000"/>
          <w:lang w:val="kk-KZ"/>
        </w:rPr>
        <w:t xml:space="preserve"> мемлекеттік және шетел тіліндегі мамандық бойынша ғылыми, анықтамалық, әдістемелік әдебиеттерді пайдалану; 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r w:rsidRPr="00F15330">
        <w:rPr>
          <w:rFonts w:ascii="Times New Roman" w:hAnsi="Times New Roman" w:cs="Times New Roman"/>
          <w:lang w:val="kk-KZ"/>
        </w:rPr>
        <w:t xml:space="preserve"> </w:t>
      </w:r>
    </w:p>
    <w:p w:rsidR="00575661" w:rsidRPr="00F15330" w:rsidRDefault="00575661" w:rsidP="00F15330">
      <w:pPr>
        <w:pStyle w:val="2"/>
        <w:spacing w:after="0" w:line="240" w:lineRule="auto"/>
        <w:jc w:val="both"/>
        <w:rPr>
          <w:sz w:val="22"/>
          <w:szCs w:val="22"/>
          <w:lang w:val="kk-KZ" w:eastAsia="ko-KR"/>
        </w:rPr>
      </w:pPr>
    </w:p>
    <w:p w:rsidR="00331E4B" w:rsidRPr="00F15330" w:rsidRDefault="00331E4B" w:rsidP="00F15330">
      <w:pPr>
        <w:spacing w:line="240" w:lineRule="auto"/>
        <w:jc w:val="both"/>
        <w:rPr>
          <w:rFonts w:ascii="Times New Roman" w:hAnsi="Times New Roman" w:cs="Times New Roman"/>
          <w:b/>
          <w:lang w:val="kk-KZ"/>
        </w:rPr>
      </w:pPr>
      <w:r w:rsidRPr="00F15330">
        <w:rPr>
          <w:rFonts w:ascii="Times New Roman" w:hAnsi="Times New Roman" w:cs="Times New Roman"/>
          <w:b/>
          <w:lang w:val="kk-KZ"/>
        </w:rPr>
        <w:t>- Жалпы құзырет:</w:t>
      </w:r>
    </w:p>
    <w:p w:rsidR="00331E4B" w:rsidRPr="00F15330" w:rsidRDefault="00331E4B" w:rsidP="00F15330">
      <w:pPr>
        <w:spacing w:line="240" w:lineRule="auto"/>
        <w:jc w:val="both"/>
        <w:rPr>
          <w:rFonts w:ascii="Times New Roman" w:hAnsi="Times New Roman" w:cs="Times New Roman"/>
          <w:lang w:val="kk-KZ"/>
        </w:rPr>
      </w:pPr>
      <w:r w:rsidRPr="00F15330">
        <w:rPr>
          <w:rFonts w:ascii="Times New Roman" w:hAnsi="Times New Roman" w:cs="Times New Roman"/>
          <w:b/>
          <w:lang w:val="kk-KZ"/>
        </w:rPr>
        <w:t>құралдық:</w:t>
      </w:r>
      <w:r w:rsidRPr="00F15330">
        <w:rPr>
          <w:rFonts w:ascii="Times New Roman" w:hAnsi="Times New Roman" w:cs="Times New Roman"/>
          <w:lang w:val="kk-KZ"/>
        </w:rPr>
        <w:t xml:space="preserve"> әдіснамалық негізделген, концептуалды ұйымдастырылған психологиялық білімдерге ие болу; ғылыми зерттеуде дәстүрлі және инновациялық әдістер мен тәсілдерді пайдалану арқылы психологияның стандартты жағдайдағы ақпараттық өрісін критикалық бағалау мен талдауға қабілеттілік; психологиялық зерттеулердің (қалыптастырушы, констатациялық типтегі) нақты міндеттерін шешу кезіндегі мәселені анықтау;</w:t>
      </w:r>
    </w:p>
    <w:p w:rsidR="00331E4B" w:rsidRPr="00F15330" w:rsidRDefault="00331E4B" w:rsidP="00F15330">
      <w:pPr>
        <w:pStyle w:val="ad"/>
        <w:jc w:val="both"/>
        <w:rPr>
          <w:rFonts w:ascii="Times New Roman" w:hAnsi="Times New Roman"/>
          <w:b w:val="0"/>
          <w:sz w:val="22"/>
          <w:szCs w:val="22"/>
          <w:lang w:val="kk-KZ"/>
        </w:rPr>
      </w:pPr>
      <w:r w:rsidRPr="00F15330">
        <w:rPr>
          <w:rFonts w:ascii="Times New Roman" w:hAnsi="Times New Roman"/>
          <w:sz w:val="22"/>
          <w:szCs w:val="22"/>
          <w:lang w:val="kk-KZ"/>
        </w:rPr>
        <w:t>тұлғааралық:</w:t>
      </w:r>
      <w:r w:rsidRPr="00F15330">
        <w:rPr>
          <w:rFonts w:ascii="Times New Roman" w:hAnsi="Times New Roman"/>
          <w:b w:val="0"/>
          <w:sz w:val="22"/>
          <w:szCs w:val="22"/>
          <w:lang w:val="kk-KZ"/>
        </w:rPr>
        <w:t xml:space="preserve"> толеранттылық пен тұлғааралық диалог ұстанымдарына түсініктеме беру; адамның тіршілік ортасындағы негізгі қауіптерді теңестіру; экологиялық және басқа да қауіпсіздік мәселелерін шешу үшін түрлі коммуникация түрлеріне дайындық; ойлау мәдениеті мен көпшілік алдында баяндай білуді меңгеру; тұлғаның индивидуалды қабілеттерін, ерекшеліктерін (креативті, шығармашылық) дамыту дағдылары, оларды ғылыми және оқу ұжымы, зерттеушілер алдындағы оқу тапсырмаларын шешу үшін пайдалану; психология, даму психологиясы, саяси философия және әлеуметтік-экологиялық мәселелер бойынша өз көзқарасын білдірудегі сын және өзіндік сын, кәсіби рефлексияға қабілеттілік; тұлғааралық эмпатия мен рефлексияға қабілеттілік, тұлғаның физиологиялық, анатомиялық, психологиялық ерешеліктері мен айырмашылқтарын жүйелі талдау, кәсіби әрекет  түрі мен сипатының өзгеруіне әдіснамалық және психологиялық тұрғыда дайын болу;</w:t>
      </w:r>
    </w:p>
    <w:p w:rsidR="00331E4B" w:rsidRPr="00F15330" w:rsidRDefault="00331E4B" w:rsidP="00F15330">
      <w:pPr>
        <w:spacing w:line="240" w:lineRule="auto"/>
        <w:jc w:val="both"/>
        <w:rPr>
          <w:rFonts w:ascii="Times New Roman" w:hAnsi="Times New Roman" w:cs="Times New Roman"/>
          <w:lang w:val="kk-KZ"/>
        </w:rPr>
      </w:pPr>
      <w:r w:rsidRPr="00F15330">
        <w:rPr>
          <w:rFonts w:ascii="Times New Roman" w:hAnsi="Times New Roman" w:cs="Times New Roman"/>
          <w:b/>
          <w:lang w:val="kk-KZ"/>
        </w:rPr>
        <w:t>жүйелік:</w:t>
      </w:r>
      <w:r w:rsidRPr="00F15330">
        <w:rPr>
          <w:rFonts w:ascii="Times New Roman" w:hAnsi="Times New Roman" w:cs="Times New Roman"/>
          <w:lang w:val="kk-KZ"/>
        </w:rPr>
        <w:t xml:space="preserve"> құқықтық мәселені шешу жоспарын құрастыру үшін түрлі салалардағы білімді пайдалану қабілеттілігі</w:t>
      </w:r>
      <w:r w:rsidRPr="00F15330">
        <w:rPr>
          <w:rFonts w:ascii="Times New Roman" w:hAnsi="Times New Roman" w:cs="Times New Roman"/>
          <w:bCs/>
          <w:lang w:val="kk-KZ"/>
        </w:rPr>
        <w:t xml:space="preserve">; Қазақстан Республикасы </w:t>
      </w:r>
      <w:r w:rsidRPr="00F15330">
        <w:rPr>
          <w:rFonts w:ascii="Times New Roman" w:hAnsi="Times New Roman" w:cs="Times New Roman"/>
          <w:lang w:val="kk-KZ"/>
        </w:rPr>
        <w:t>экономикасының дамуындағы өзекті мәселелерін шешу жолдарын таба білуі; білімдендіру, жас ерекшелік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психологиялық білімдер жүйесін әлемнің ғылыми бейнесін біртұтас бейнелеу негізінде ғылыми, жоспарлау қабілеті; болашақ оқытушы тұлғасының кәсіби мәнді қасиеттерін және оның белсенді педагогикалық ұстанымдарын қалыптастыру.;</w:t>
      </w:r>
    </w:p>
    <w:p w:rsidR="00331E4B" w:rsidRPr="00F15330" w:rsidRDefault="00331E4B" w:rsidP="00F15330">
      <w:pPr>
        <w:spacing w:line="240" w:lineRule="auto"/>
        <w:jc w:val="both"/>
        <w:rPr>
          <w:rFonts w:ascii="Times New Roman" w:hAnsi="Times New Roman" w:cs="Times New Roman"/>
          <w:lang w:val="kk-KZ"/>
        </w:rPr>
      </w:pPr>
      <w:r w:rsidRPr="00F15330">
        <w:rPr>
          <w:rFonts w:ascii="Times New Roman" w:hAnsi="Times New Roman" w:cs="Times New Roman"/>
          <w:lang w:val="kk-KZ"/>
        </w:rPr>
        <w:t xml:space="preserve">- </w:t>
      </w:r>
      <w:r w:rsidRPr="00F15330">
        <w:rPr>
          <w:rFonts w:ascii="Times New Roman" w:hAnsi="Times New Roman" w:cs="Times New Roman"/>
          <w:b/>
          <w:lang w:val="kk-KZ"/>
        </w:rPr>
        <w:t>Пәндік құзырет:</w:t>
      </w:r>
      <w:r w:rsidRPr="00F15330">
        <w:rPr>
          <w:rFonts w:ascii="Times New Roman" w:hAnsi="Times New Roman" w:cs="Times New Roman"/>
          <w:i/>
          <w:lang w:val="kk-KZ"/>
        </w:rPr>
        <w:t xml:space="preserve"> </w:t>
      </w:r>
      <w:r w:rsidRPr="00F15330">
        <w:rPr>
          <w:rFonts w:ascii="Times New Roman" w:hAnsi="Times New Roman" w:cs="Times New Roman"/>
          <w:lang w:val="kk-KZ"/>
        </w:rPr>
        <w:t xml:space="preserve">Жас ерекшелік және даму психологиясының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 ғылымының бағыттары мен басқа ғылымдармен салыстырмалы жағдайын, кросс-мәдени әсерлер аясындағы отандық және әлемдік психология ғылымдарының қазіргі жағдайы мен даму тенденцияларын меңгеру; психиканың жүйе </w:t>
      </w:r>
      <w:r w:rsidRPr="00F15330">
        <w:rPr>
          <w:rFonts w:ascii="Times New Roman" w:hAnsi="Times New Roman" w:cs="Times New Roman"/>
          <w:lang w:val="kk-KZ"/>
        </w:rPr>
        <w:lastRenderedPageBreak/>
        <w:t xml:space="preserve">ретіндегі құрылымы мен қызметі, психиканың тірі материяның арнайы қасиеті мен жүйелі құбылысы ретінде дамуы мен қызметінің жалпы заңдылықтарын, ғылыми бағыттарда көрінуі мен сапаларын, түрлі психикалық құбылыстардың талдауындағы жалпы адамзаттық және этникалық мәдениет тарихының дамуына қатысты  психология тарихының негізгі кезеңдерін түсіндіре алу қабілеті; </w:t>
      </w:r>
    </w:p>
    <w:p w:rsidR="00331E4B" w:rsidRPr="00F15330" w:rsidRDefault="00331E4B" w:rsidP="00F15330">
      <w:pPr>
        <w:spacing w:line="240" w:lineRule="auto"/>
        <w:jc w:val="both"/>
        <w:rPr>
          <w:rFonts w:ascii="Times New Roman" w:hAnsi="Times New Roman" w:cs="Times New Roman"/>
          <w:bCs/>
          <w:lang w:val="kk-KZ"/>
        </w:rPr>
      </w:pPr>
      <w:r w:rsidRPr="00F15330">
        <w:rPr>
          <w:rFonts w:ascii="Times New Roman" w:hAnsi="Times New Roman" w:cs="Times New Roman"/>
        </w:rPr>
        <w:sym w:font="Wingdings" w:char="F0A7"/>
      </w:r>
      <w:r w:rsidRPr="00F15330">
        <w:rPr>
          <w:rFonts w:ascii="Times New Roman" w:hAnsi="Times New Roman" w:cs="Times New Roman"/>
          <w:lang w:val="kk-KZ"/>
        </w:rPr>
        <w:t xml:space="preserve"> </w:t>
      </w:r>
      <w:r w:rsidRPr="00F15330">
        <w:rPr>
          <w:rFonts w:ascii="Times New Roman" w:hAnsi="Times New Roman" w:cs="Times New Roman"/>
          <w:b/>
          <w:lang w:val="kk-KZ"/>
        </w:rPr>
        <w:t>Пререквизиттері:</w:t>
      </w:r>
      <w:r w:rsidRPr="00F15330">
        <w:rPr>
          <w:rFonts w:ascii="Times New Roman" w:hAnsi="Times New Roman" w:cs="Times New Roman"/>
          <w:lang w:val="kk-KZ"/>
        </w:rPr>
        <w:t xml:space="preserve"> </w:t>
      </w:r>
      <w:r w:rsidRPr="00F15330">
        <w:rPr>
          <w:rFonts w:ascii="Times New Roman" w:hAnsi="Times New Roman" w:cs="Times New Roman"/>
          <w:lang w:val="kk-KZ" w:eastAsia="ko-KR"/>
        </w:rPr>
        <w:t xml:space="preserve">Студенттердің  психологиялық кәсіби білімі «Жалпы психология» курсымен таныстықтан басталады. Оны жемісті меңгеру їшін “Философия”, “Орталық жүйке жүйесі және жоғарғы жүйке жүйесінің іс-әрекетінің физиологиясы”, “Жоғарғы математика”, “Социология” пәндерімен таныс болуы қажет. </w:t>
      </w:r>
    </w:p>
    <w:p w:rsidR="00331E4B" w:rsidRPr="00F15330" w:rsidRDefault="00331E4B" w:rsidP="00F15330">
      <w:pPr>
        <w:pStyle w:val="ad"/>
        <w:jc w:val="both"/>
        <w:rPr>
          <w:rFonts w:ascii="Times New Roman" w:hAnsi="Times New Roman"/>
          <w:b w:val="0"/>
          <w:sz w:val="22"/>
          <w:szCs w:val="22"/>
          <w:lang w:val="kk-KZ"/>
        </w:rPr>
      </w:pPr>
      <w:r w:rsidRPr="00F15330">
        <w:rPr>
          <w:rFonts w:ascii="Times New Roman" w:hAnsi="Times New Roman"/>
          <w:b w:val="0"/>
          <w:sz w:val="22"/>
          <w:szCs w:val="22"/>
        </w:rPr>
        <w:sym w:font="Wingdings" w:char="F0A7"/>
      </w:r>
      <w:r w:rsidRPr="00F15330">
        <w:rPr>
          <w:rFonts w:ascii="Times New Roman" w:hAnsi="Times New Roman"/>
          <w:b w:val="0"/>
          <w:sz w:val="22"/>
          <w:szCs w:val="22"/>
          <w:lang w:val="kk-KZ"/>
        </w:rPr>
        <w:t xml:space="preserve"> </w:t>
      </w:r>
      <w:r w:rsidRPr="00F15330">
        <w:rPr>
          <w:rFonts w:ascii="Times New Roman" w:hAnsi="Times New Roman"/>
          <w:bCs/>
          <w:sz w:val="22"/>
          <w:szCs w:val="22"/>
          <w:lang w:val="kk-KZ"/>
        </w:rPr>
        <w:t>Постреквизиттер:</w:t>
      </w:r>
      <w:r w:rsidRPr="00F15330">
        <w:rPr>
          <w:rFonts w:ascii="Times New Roman" w:hAnsi="Times New Roman"/>
          <w:b w:val="0"/>
          <w:bCs/>
          <w:sz w:val="22"/>
          <w:szCs w:val="22"/>
          <w:lang w:val="kk-KZ"/>
        </w:rPr>
        <w:t xml:space="preserve"> </w:t>
      </w:r>
      <w:r w:rsidRPr="00F15330">
        <w:rPr>
          <w:rFonts w:ascii="Times New Roman" w:hAnsi="Times New Roman"/>
          <w:b w:val="0"/>
          <w:sz w:val="22"/>
          <w:szCs w:val="22"/>
          <w:lang w:val="kk-KZ"/>
        </w:rPr>
        <w:t>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оқып үйренеді.</w:t>
      </w:r>
    </w:p>
    <w:p w:rsidR="00331E4B" w:rsidRPr="00F15330" w:rsidRDefault="00331E4B" w:rsidP="00F15330">
      <w:pPr>
        <w:spacing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bCs/>
          <w:lang w:val="kk-KZ"/>
        </w:rPr>
      </w:pPr>
    </w:p>
    <w:p w:rsidR="002D0D85" w:rsidRPr="00F15330" w:rsidRDefault="002D0D85" w:rsidP="00F15330">
      <w:pPr>
        <w:spacing w:after="0" w:line="240" w:lineRule="auto"/>
        <w:jc w:val="both"/>
        <w:rPr>
          <w:rFonts w:ascii="Times New Roman" w:hAnsi="Times New Roman" w:cs="Times New Roman"/>
          <w:bCs/>
          <w:lang w:val="kk-KZ"/>
        </w:rPr>
      </w:pPr>
    </w:p>
    <w:p w:rsidR="002D0D85" w:rsidRPr="00F15330" w:rsidRDefault="002D0D85" w:rsidP="00F15330">
      <w:pPr>
        <w:spacing w:after="0" w:line="240" w:lineRule="auto"/>
        <w:jc w:val="both"/>
        <w:rPr>
          <w:rFonts w:ascii="Times New Roman" w:hAnsi="Times New Roman" w:cs="Times New Roman"/>
          <w:bCs/>
          <w:lang w:val="kk-KZ"/>
        </w:rPr>
      </w:pPr>
    </w:p>
    <w:p w:rsidR="002D0D85" w:rsidRPr="00F15330" w:rsidRDefault="002D0D85" w:rsidP="00F15330">
      <w:pPr>
        <w:spacing w:after="0" w:line="240" w:lineRule="auto"/>
        <w:jc w:val="both"/>
        <w:rPr>
          <w:rFonts w:ascii="Times New Roman" w:hAnsi="Times New Roman" w:cs="Times New Roman"/>
          <w:bCs/>
          <w:lang w:val="kk-KZ"/>
        </w:rPr>
      </w:pPr>
    </w:p>
    <w:p w:rsidR="002D0D85" w:rsidRPr="00F15330" w:rsidRDefault="002D0D85"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5321AC" w:rsidRPr="00F15330" w:rsidRDefault="005321AC" w:rsidP="00F15330">
      <w:pPr>
        <w:spacing w:after="0" w:line="240" w:lineRule="auto"/>
        <w:jc w:val="both"/>
        <w:rPr>
          <w:rFonts w:ascii="Times New Roman" w:hAnsi="Times New Roman" w:cs="Times New Roman"/>
          <w:bCs/>
          <w:lang w:val="kk-KZ"/>
        </w:rPr>
      </w:pPr>
    </w:p>
    <w:p w:rsidR="002D0D85" w:rsidRPr="00F15330" w:rsidRDefault="002D0D85" w:rsidP="00F15330">
      <w:pPr>
        <w:spacing w:after="0" w:line="240" w:lineRule="auto"/>
        <w:jc w:val="both"/>
        <w:rPr>
          <w:rFonts w:ascii="Times New Roman" w:hAnsi="Times New Roman" w:cs="Times New Roman"/>
          <w:bCs/>
          <w:lang w:val="kk-KZ"/>
        </w:rPr>
      </w:pPr>
    </w:p>
    <w:p w:rsidR="002D0D85" w:rsidRPr="00F15330" w:rsidRDefault="002D0D85" w:rsidP="00F15330">
      <w:pPr>
        <w:tabs>
          <w:tab w:val="center" w:pos="4677"/>
          <w:tab w:val="right" w:pos="9355"/>
        </w:tabs>
        <w:spacing w:after="0" w:line="240" w:lineRule="auto"/>
        <w:jc w:val="center"/>
        <w:rPr>
          <w:rFonts w:ascii="Times New Roman" w:hAnsi="Times New Roman" w:cs="Times New Roman"/>
          <w:b/>
          <w:lang w:val="kk-KZ"/>
        </w:rPr>
      </w:pPr>
      <w:r w:rsidRPr="00F15330">
        <w:rPr>
          <w:rFonts w:ascii="Times New Roman" w:hAnsi="Times New Roman" w:cs="Times New Roman"/>
          <w:b/>
          <w:lang w:val="kk-KZ"/>
        </w:rPr>
        <w:lastRenderedPageBreak/>
        <w:t>ӘЛ-ФАРАБИ АТЫНДАҒЫ ҚАЗАҚ ҰЛТТЫҚ УНИВЕРСИТЕТІ</w:t>
      </w:r>
    </w:p>
    <w:p w:rsidR="005321AC" w:rsidRPr="00F15330" w:rsidRDefault="005321AC" w:rsidP="00F15330">
      <w:pPr>
        <w:spacing w:after="0" w:line="240" w:lineRule="auto"/>
        <w:ind w:firstLine="720"/>
        <w:jc w:val="center"/>
        <w:rPr>
          <w:rFonts w:ascii="Times New Roman" w:eastAsia="Calibri" w:hAnsi="Times New Roman" w:cs="Times New Roman"/>
          <w:lang w:val="kk-KZ"/>
        </w:rPr>
      </w:pPr>
      <w:r w:rsidRPr="00F15330">
        <w:rPr>
          <w:rFonts w:ascii="Times New Roman" w:eastAsia="Calibri" w:hAnsi="Times New Roman" w:cs="Times New Roman"/>
          <w:lang w:val="kk-KZ"/>
        </w:rPr>
        <w:t>Философия және саясаттану факультеті</w:t>
      </w:r>
    </w:p>
    <w:p w:rsidR="005321AC" w:rsidRPr="00F15330" w:rsidRDefault="005321AC" w:rsidP="00F15330">
      <w:pPr>
        <w:spacing w:after="0" w:line="240" w:lineRule="auto"/>
        <w:jc w:val="center"/>
        <w:rPr>
          <w:rFonts w:ascii="Times New Roman" w:eastAsia="Calibri" w:hAnsi="Times New Roman" w:cs="Times New Roman"/>
          <w:lang w:val="kk-KZ"/>
        </w:rPr>
      </w:pPr>
      <w:r w:rsidRPr="00F15330">
        <w:rPr>
          <w:rFonts w:ascii="Times New Roman" w:eastAsia="Calibri" w:hAnsi="Times New Roman" w:cs="Times New Roman"/>
          <w:lang w:val="kk-KZ"/>
        </w:rPr>
        <w:t>Педагогика және білім беру менеджменті кафедрасы</w:t>
      </w:r>
    </w:p>
    <w:p w:rsidR="005321AC" w:rsidRPr="00F15330" w:rsidRDefault="005321AC" w:rsidP="00F15330">
      <w:pPr>
        <w:spacing w:after="0" w:line="240" w:lineRule="auto"/>
        <w:jc w:val="center"/>
        <w:rPr>
          <w:rFonts w:ascii="Times New Roman" w:hAnsi="Times New Roman" w:cs="Times New Roman"/>
          <w:b/>
          <w:lang w:val="kk-KZ"/>
        </w:rPr>
      </w:pPr>
      <w:r w:rsidRPr="00F15330">
        <w:rPr>
          <w:rFonts w:ascii="Times New Roman" w:hAnsi="Times New Roman" w:cs="Times New Roman"/>
          <w:b/>
          <w:lang w:val="kk-KZ"/>
        </w:rPr>
        <w:t xml:space="preserve"> </w:t>
      </w:r>
    </w:p>
    <w:p w:rsidR="002D0D85" w:rsidRPr="00F15330" w:rsidRDefault="002D0D85" w:rsidP="00F15330">
      <w:pPr>
        <w:spacing w:after="0" w:line="240" w:lineRule="auto"/>
        <w:jc w:val="center"/>
        <w:rPr>
          <w:rFonts w:ascii="Times New Roman" w:hAnsi="Times New Roman" w:cs="Times New Roman"/>
          <w:b/>
          <w:lang w:val="kk-KZ"/>
        </w:rPr>
      </w:pPr>
    </w:p>
    <w:p w:rsidR="002D0D85" w:rsidRPr="00F15330" w:rsidRDefault="002D0D85" w:rsidP="00F15330">
      <w:pPr>
        <w:spacing w:after="0" w:line="240" w:lineRule="auto"/>
        <w:jc w:val="center"/>
        <w:rPr>
          <w:rFonts w:ascii="Times New Roman" w:hAnsi="Times New Roman" w:cs="Times New Roman"/>
          <w:b/>
          <w:lang w:val="kk-KZ"/>
        </w:rPr>
      </w:pPr>
    </w:p>
    <w:p w:rsidR="002D0D85" w:rsidRPr="00F15330" w:rsidRDefault="002D0D85" w:rsidP="00F15330">
      <w:pPr>
        <w:spacing w:after="0" w:line="240" w:lineRule="auto"/>
        <w:jc w:val="center"/>
        <w:rPr>
          <w:rFonts w:ascii="Times New Roman" w:hAnsi="Times New Roman" w:cs="Times New Roman"/>
          <w:b/>
          <w:lang w:val="kk-KZ"/>
        </w:rPr>
      </w:pPr>
    </w:p>
    <w:tbl>
      <w:tblPr>
        <w:tblW w:w="10598" w:type="dxa"/>
        <w:tblLayout w:type="fixed"/>
        <w:tblLook w:val="0000"/>
      </w:tblPr>
      <w:tblGrid>
        <w:gridCol w:w="3936"/>
        <w:gridCol w:w="6662"/>
      </w:tblGrid>
      <w:tr w:rsidR="002D0D85" w:rsidRPr="00F15330" w:rsidTr="00331E4B">
        <w:tc>
          <w:tcPr>
            <w:tcW w:w="3936" w:type="dxa"/>
          </w:tcPr>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b/>
                <w:lang w:val="kk-KZ"/>
              </w:rPr>
            </w:pPr>
          </w:p>
        </w:tc>
        <w:tc>
          <w:tcPr>
            <w:tcW w:w="6662" w:type="dxa"/>
          </w:tcPr>
          <w:p w:rsidR="002D0D85" w:rsidRPr="00F15330" w:rsidRDefault="005321AC" w:rsidP="00F15330">
            <w:pPr>
              <w:pStyle w:val="1"/>
              <w:spacing w:after="0"/>
              <w:ind w:left="-534"/>
              <w:jc w:val="center"/>
              <w:rPr>
                <w:rFonts w:ascii="Times New Roman" w:hAnsi="Times New Roman" w:cs="Times New Roman"/>
                <w:b w:val="0"/>
                <w:sz w:val="22"/>
                <w:szCs w:val="22"/>
                <w:lang w:val="kk-KZ"/>
              </w:rPr>
            </w:pPr>
            <w:r w:rsidRPr="00F15330">
              <w:rPr>
                <w:rFonts w:ascii="Times New Roman" w:hAnsi="Times New Roman" w:cs="Times New Roman"/>
                <w:b w:val="0"/>
                <w:sz w:val="22"/>
                <w:szCs w:val="22"/>
                <w:lang w:val="kk-KZ"/>
              </w:rPr>
              <w:t>ФжС</w:t>
            </w:r>
            <w:r w:rsidR="002D0D85" w:rsidRPr="00F15330">
              <w:rPr>
                <w:rFonts w:ascii="Times New Roman" w:hAnsi="Times New Roman" w:cs="Times New Roman"/>
                <w:b w:val="0"/>
                <w:sz w:val="22"/>
                <w:szCs w:val="22"/>
                <w:lang w:val="kk-KZ"/>
              </w:rPr>
              <w:t xml:space="preserve"> факультетінің Ғылыми кеңесінде бекітілді</w:t>
            </w:r>
          </w:p>
          <w:p w:rsidR="002D0D85" w:rsidRPr="00F15330" w:rsidRDefault="00576F65" w:rsidP="00F15330">
            <w:pPr>
              <w:spacing w:after="0" w:line="240" w:lineRule="auto"/>
              <w:ind w:left="-534"/>
              <w:jc w:val="center"/>
              <w:rPr>
                <w:rFonts w:ascii="Times New Roman" w:hAnsi="Times New Roman" w:cs="Times New Roman"/>
                <w:lang w:val="kk-KZ"/>
              </w:rPr>
            </w:pPr>
            <w:r w:rsidRPr="00F15330">
              <w:rPr>
                <w:rFonts w:ascii="Times New Roman" w:hAnsi="Times New Roman" w:cs="Times New Roman"/>
                <w:lang w:val="kk-KZ"/>
              </w:rPr>
              <w:t>№ 8 хаттама  «25»____0</w:t>
            </w:r>
            <w:r w:rsidRPr="00642C25">
              <w:rPr>
                <w:rFonts w:ascii="Times New Roman" w:hAnsi="Times New Roman" w:cs="Times New Roman"/>
                <w:lang w:val="kk-KZ"/>
              </w:rPr>
              <w:t>8</w:t>
            </w:r>
            <w:r w:rsidRPr="00F15330">
              <w:rPr>
                <w:rFonts w:ascii="Times New Roman" w:hAnsi="Times New Roman" w:cs="Times New Roman"/>
                <w:lang w:val="kk-KZ"/>
              </w:rPr>
              <w:t>____ 2015</w:t>
            </w:r>
            <w:r w:rsidR="002D0D85" w:rsidRPr="00F15330">
              <w:rPr>
                <w:rFonts w:ascii="Times New Roman" w:hAnsi="Times New Roman" w:cs="Times New Roman"/>
                <w:lang w:val="kk-KZ"/>
              </w:rPr>
              <w:t xml:space="preserve"> ж.</w:t>
            </w:r>
          </w:p>
          <w:p w:rsidR="002D0D85" w:rsidRPr="00F15330" w:rsidRDefault="005321AC" w:rsidP="00F15330">
            <w:pPr>
              <w:spacing w:after="0" w:line="240" w:lineRule="auto"/>
              <w:ind w:left="-534"/>
              <w:jc w:val="center"/>
              <w:rPr>
                <w:rFonts w:ascii="Times New Roman" w:hAnsi="Times New Roman" w:cs="Times New Roman"/>
                <w:b/>
                <w:lang w:val="kk-KZ"/>
              </w:rPr>
            </w:pPr>
            <w:r w:rsidRPr="00F15330">
              <w:rPr>
                <w:rFonts w:ascii="Times New Roman" w:hAnsi="Times New Roman" w:cs="Times New Roman"/>
                <w:lang w:val="kk-KZ"/>
              </w:rPr>
              <w:t>ФжС</w:t>
            </w:r>
            <w:r w:rsidR="002D0D85" w:rsidRPr="00F15330">
              <w:rPr>
                <w:rFonts w:ascii="Times New Roman" w:hAnsi="Times New Roman" w:cs="Times New Roman"/>
                <w:lang w:val="kk-KZ"/>
              </w:rPr>
              <w:t xml:space="preserve"> факультет деканы</w:t>
            </w:r>
            <w:r w:rsidR="002D0D85" w:rsidRPr="00F15330">
              <w:rPr>
                <w:rFonts w:ascii="Times New Roman" w:hAnsi="Times New Roman" w:cs="Times New Roman"/>
              </w:rPr>
              <w:t>_________</w:t>
            </w:r>
            <w:r w:rsidRPr="00F15330">
              <w:rPr>
                <w:rFonts w:ascii="Times New Roman" w:hAnsi="Times New Roman" w:cs="Times New Roman"/>
                <w:lang w:val="kk-KZ"/>
              </w:rPr>
              <w:t>А.Р. Масалимова</w:t>
            </w:r>
          </w:p>
        </w:tc>
      </w:tr>
      <w:tr w:rsidR="002D0D85" w:rsidRPr="00F15330" w:rsidTr="00331E4B">
        <w:tc>
          <w:tcPr>
            <w:tcW w:w="3936" w:type="dxa"/>
          </w:tcPr>
          <w:p w:rsidR="002D0D85" w:rsidRPr="00F15330" w:rsidRDefault="002D0D85" w:rsidP="00F15330">
            <w:pPr>
              <w:spacing w:after="0" w:line="240" w:lineRule="auto"/>
              <w:jc w:val="center"/>
              <w:rPr>
                <w:rFonts w:ascii="Times New Roman" w:hAnsi="Times New Roman" w:cs="Times New Roman"/>
                <w:lang w:val="kk-KZ"/>
              </w:rPr>
            </w:pPr>
          </w:p>
        </w:tc>
        <w:tc>
          <w:tcPr>
            <w:tcW w:w="6662" w:type="dxa"/>
          </w:tcPr>
          <w:p w:rsidR="002D0D85" w:rsidRPr="00F15330" w:rsidRDefault="002D0D85" w:rsidP="00F15330">
            <w:pPr>
              <w:pStyle w:val="1"/>
              <w:spacing w:after="0"/>
              <w:jc w:val="center"/>
              <w:rPr>
                <w:rFonts w:ascii="Times New Roman" w:hAnsi="Times New Roman" w:cs="Times New Roman"/>
                <w:sz w:val="22"/>
                <w:szCs w:val="22"/>
                <w:lang w:val="kk-KZ"/>
              </w:rPr>
            </w:pPr>
          </w:p>
        </w:tc>
      </w:tr>
      <w:tr w:rsidR="002D0D85" w:rsidRPr="00F15330" w:rsidTr="00331E4B">
        <w:tc>
          <w:tcPr>
            <w:tcW w:w="3936" w:type="dxa"/>
          </w:tcPr>
          <w:p w:rsidR="002D0D85" w:rsidRPr="00F15330" w:rsidRDefault="002D0D85" w:rsidP="00F15330">
            <w:pPr>
              <w:spacing w:after="0" w:line="240" w:lineRule="auto"/>
              <w:jc w:val="center"/>
              <w:rPr>
                <w:rFonts w:ascii="Times New Roman" w:hAnsi="Times New Roman" w:cs="Times New Roman"/>
                <w:lang w:val="kk-KZ"/>
              </w:rPr>
            </w:pPr>
          </w:p>
        </w:tc>
        <w:tc>
          <w:tcPr>
            <w:tcW w:w="6662" w:type="dxa"/>
          </w:tcPr>
          <w:p w:rsidR="002D0D85" w:rsidRPr="00F15330" w:rsidRDefault="002D0D85" w:rsidP="00F15330">
            <w:pPr>
              <w:pStyle w:val="1"/>
              <w:spacing w:after="0"/>
              <w:jc w:val="center"/>
              <w:rPr>
                <w:rFonts w:ascii="Times New Roman" w:hAnsi="Times New Roman" w:cs="Times New Roman"/>
                <w:sz w:val="22"/>
                <w:szCs w:val="22"/>
                <w:lang w:val="kk-KZ"/>
              </w:rPr>
            </w:pPr>
          </w:p>
        </w:tc>
      </w:tr>
    </w:tbl>
    <w:p w:rsidR="002D0D85" w:rsidRPr="00F15330" w:rsidRDefault="002D0D85" w:rsidP="00F15330">
      <w:pPr>
        <w:spacing w:after="0" w:line="240" w:lineRule="auto"/>
        <w:jc w:val="center"/>
        <w:rPr>
          <w:rFonts w:ascii="Times New Roman" w:hAnsi="Times New Roman" w:cs="Times New Roman"/>
          <w:b/>
          <w:lang w:val="kk-KZ"/>
        </w:rPr>
      </w:pPr>
      <w:r w:rsidRPr="00F15330">
        <w:rPr>
          <w:rFonts w:ascii="Times New Roman" w:hAnsi="Times New Roman" w:cs="Times New Roman"/>
          <w:b/>
          <w:lang w:val="kk-KZ"/>
        </w:rPr>
        <w:t>СИЛЛАБУС</w:t>
      </w:r>
    </w:p>
    <w:p w:rsidR="005321AC" w:rsidRPr="00F15330" w:rsidRDefault="005321AC" w:rsidP="00F15330">
      <w:pPr>
        <w:spacing w:after="0" w:line="240" w:lineRule="auto"/>
        <w:jc w:val="center"/>
        <w:rPr>
          <w:rFonts w:ascii="Times New Roman" w:hAnsi="Times New Roman" w:cs="Times New Roman"/>
          <w:b/>
          <w:lang w:val="kk-KZ"/>
        </w:rPr>
      </w:pPr>
    </w:p>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b/>
          <w:lang w:val="kk-KZ"/>
        </w:rPr>
        <w:t xml:space="preserve"> «</w:t>
      </w:r>
      <w:r w:rsidR="005321AC" w:rsidRPr="00F15330">
        <w:rPr>
          <w:rFonts w:ascii="Times New Roman" w:hAnsi="Times New Roman" w:cs="Times New Roman"/>
          <w:b/>
          <w:bCs/>
          <w:lang w:val="kk-KZ"/>
        </w:rPr>
        <w:t>VP 1404</w:t>
      </w:r>
      <w:r w:rsidRPr="00F15330">
        <w:rPr>
          <w:rFonts w:ascii="Times New Roman" w:hAnsi="Times New Roman" w:cs="Times New Roman"/>
          <w:b/>
          <w:lang w:val="kk-KZ"/>
        </w:rPr>
        <w:t>» - «</w:t>
      </w:r>
      <w:r w:rsidR="005321AC" w:rsidRPr="00F15330">
        <w:rPr>
          <w:rFonts w:ascii="Times New Roman" w:hAnsi="Times New Roman" w:cs="Times New Roman"/>
          <w:b/>
          <w:lang w:val="kk-KZ"/>
        </w:rPr>
        <w:t>Психология және адам дамуы</w:t>
      </w:r>
      <w:r w:rsidRPr="00F15330">
        <w:rPr>
          <w:rFonts w:ascii="Times New Roman" w:hAnsi="Times New Roman" w:cs="Times New Roman"/>
          <w:b/>
          <w:lang w:val="kk-KZ"/>
        </w:rPr>
        <w:t xml:space="preserve">» </w:t>
      </w:r>
      <w:r w:rsidRPr="00F15330">
        <w:rPr>
          <w:rFonts w:ascii="Times New Roman" w:hAnsi="Times New Roman" w:cs="Times New Roman"/>
          <w:lang w:val="kk-KZ"/>
        </w:rPr>
        <w:t>(3 кредит)</w:t>
      </w:r>
    </w:p>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1 курс, с/б, 1 семестр (күзгі)</w:t>
      </w:r>
    </w:p>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b/>
          <w:lang w:val="kk-KZ"/>
        </w:rPr>
        <w:t xml:space="preserve"> </w:t>
      </w: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center"/>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r w:rsidRPr="00F15330">
        <w:rPr>
          <w:rFonts w:ascii="Times New Roman" w:hAnsi="Times New Roman" w:cs="Times New Roman"/>
          <w:lang w:val="kk-KZ"/>
        </w:rPr>
        <w:t>Модульдің пәндерін жүргізетін оқытушылар туралы</w:t>
      </w:r>
      <w:r w:rsidRPr="00F15330">
        <w:rPr>
          <w:rFonts w:ascii="Times New Roman" w:hAnsi="Times New Roman" w:cs="Times New Roman"/>
          <w:b/>
          <w:lang w:val="kk-KZ"/>
        </w:rPr>
        <w:t xml:space="preserve"> МӘЛІМЕТ</w:t>
      </w:r>
      <w:r w:rsidRPr="00F15330">
        <w:rPr>
          <w:rFonts w:ascii="Times New Roman" w:hAnsi="Times New Roman" w:cs="Times New Roman"/>
          <w:lang w:val="kk-KZ"/>
        </w:rPr>
        <w:t>:</w:t>
      </w:r>
    </w:p>
    <w:p w:rsidR="002D0D85" w:rsidRPr="00F15330" w:rsidRDefault="002D0D85" w:rsidP="00F15330">
      <w:pPr>
        <w:spacing w:after="0" w:line="240" w:lineRule="auto"/>
        <w:jc w:val="both"/>
        <w:rPr>
          <w:rFonts w:ascii="Times New Roman" w:hAnsi="Times New Roman" w:cs="Times New Roman"/>
          <w:lang w:val="kk-KZ"/>
        </w:rPr>
      </w:pPr>
      <w:r w:rsidRPr="00F15330">
        <w:rPr>
          <w:rFonts w:ascii="Times New Roman" w:hAnsi="Times New Roman" w:cs="Times New Roman"/>
          <w:b/>
          <w:lang w:val="kk-KZ"/>
        </w:rPr>
        <w:t>«</w:t>
      </w:r>
      <w:r w:rsidR="005321AC" w:rsidRPr="00F15330">
        <w:rPr>
          <w:rFonts w:ascii="Times New Roman" w:hAnsi="Times New Roman" w:cs="Times New Roman"/>
          <w:b/>
          <w:lang w:val="kk-KZ"/>
        </w:rPr>
        <w:t>Психология және адам дамуы</w:t>
      </w:r>
      <w:r w:rsidRPr="00F15330">
        <w:rPr>
          <w:rFonts w:ascii="Times New Roman" w:hAnsi="Times New Roman" w:cs="Times New Roman"/>
          <w:b/>
          <w:lang w:val="kk-KZ"/>
        </w:rPr>
        <w:t xml:space="preserve">» пәні бойынша </w:t>
      </w:r>
    </w:p>
    <w:p w:rsidR="005321AC" w:rsidRPr="00F15330" w:rsidRDefault="002D0D85" w:rsidP="00F15330">
      <w:pPr>
        <w:spacing w:after="0" w:line="240" w:lineRule="auto"/>
        <w:jc w:val="both"/>
        <w:rPr>
          <w:rFonts w:ascii="Times New Roman" w:hAnsi="Times New Roman" w:cs="Times New Roman"/>
          <w:b/>
          <w:lang w:val="kk-KZ"/>
        </w:rPr>
      </w:pPr>
      <w:r w:rsidRPr="00F15330">
        <w:rPr>
          <w:rFonts w:ascii="Times New Roman" w:hAnsi="Times New Roman" w:cs="Times New Roman"/>
          <w:b/>
          <w:lang w:val="kk-KZ"/>
        </w:rPr>
        <w:t xml:space="preserve">Оқытушының аты-жөні, ғылыми дәрежесі, атағы, қызметі: </w:t>
      </w:r>
      <w:r w:rsidR="005321AC" w:rsidRPr="00F15330">
        <w:rPr>
          <w:rFonts w:ascii="Times New Roman" w:hAnsi="Times New Roman" w:cs="Times New Roman"/>
          <w:b/>
          <w:lang w:val="kk-KZ"/>
        </w:rPr>
        <w:t>Мурзагулова Мейрамк</w:t>
      </w:r>
      <w:r w:rsidR="00FA1168" w:rsidRPr="00F15330">
        <w:rPr>
          <w:rFonts w:ascii="Times New Roman" w:hAnsi="Times New Roman" w:cs="Times New Roman"/>
          <w:b/>
          <w:lang w:val="kk-KZ"/>
        </w:rPr>
        <w:t>ү</w:t>
      </w:r>
      <w:r w:rsidR="005321AC" w:rsidRPr="00F15330">
        <w:rPr>
          <w:rFonts w:ascii="Times New Roman" w:hAnsi="Times New Roman" w:cs="Times New Roman"/>
          <w:b/>
          <w:lang w:val="kk-KZ"/>
        </w:rPr>
        <w:t>л Дауренбековна</w:t>
      </w:r>
      <w:r w:rsidRPr="00F15330">
        <w:rPr>
          <w:rFonts w:ascii="Times New Roman" w:hAnsi="Times New Roman" w:cs="Times New Roman"/>
          <w:b/>
          <w:lang w:val="kk-KZ"/>
        </w:rPr>
        <w:t xml:space="preserve">, </w:t>
      </w:r>
      <w:r w:rsidR="005321AC" w:rsidRPr="00F15330">
        <w:rPr>
          <w:rFonts w:ascii="Times New Roman" w:hAnsi="Times New Roman" w:cs="Times New Roman"/>
          <w:b/>
          <w:lang w:val="kk-KZ"/>
        </w:rPr>
        <w:t>педагогика</w:t>
      </w:r>
      <w:r w:rsidRPr="00F15330">
        <w:rPr>
          <w:rFonts w:ascii="Times New Roman" w:hAnsi="Times New Roman" w:cs="Times New Roman"/>
          <w:b/>
          <w:lang w:val="kk-KZ"/>
        </w:rPr>
        <w:t xml:space="preserve"> ғылым</w:t>
      </w:r>
      <w:r w:rsidR="005321AC" w:rsidRPr="00F15330">
        <w:rPr>
          <w:rFonts w:ascii="Times New Roman" w:hAnsi="Times New Roman" w:cs="Times New Roman"/>
          <w:b/>
          <w:lang w:val="kk-KZ"/>
        </w:rPr>
        <w:t>ы</w:t>
      </w:r>
      <w:r w:rsidRPr="00F15330">
        <w:rPr>
          <w:rFonts w:ascii="Times New Roman" w:hAnsi="Times New Roman" w:cs="Times New Roman"/>
          <w:b/>
          <w:lang w:val="kk-KZ"/>
        </w:rPr>
        <w:t xml:space="preserve">ның </w:t>
      </w:r>
      <w:r w:rsidR="005321AC" w:rsidRPr="00F15330">
        <w:rPr>
          <w:rFonts w:ascii="Times New Roman" w:hAnsi="Times New Roman" w:cs="Times New Roman"/>
          <w:b/>
          <w:lang w:val="kk-KZ"/>
        </w:rPr>
        <w:t>магистрі</w:t>
      </w:r>
      <w:r w:rsidRPr="00F15330">
        <w:rPr>
          <w:rFonts w:ascii="Times New Roman" w:hAnsi="Times New Roman" w:cs="Times New Roman"/>
          <w:b/>
          <w:lang w:val="kk-KZ"/>
        </w:rPr>
        <w:t xml:space="preserve">, </w:t>
      </w:r>
      <w:r w:rsidR="005321AC" w:rsidRPr="00F15330">
        <w:rPr>
          <w:rFonts w:ascii="Times New Roman" w:hAnsi="Times New Roman" w:cs="Times New Roman"/>
          <w:b/>
          <w:lang w:val="kk-KZ"/>
        </w:rPr>
        <w:t>аға оқытушы</w:t>
      </w:r>
      <w:r w:rsidRPr="00F15330">
        <w:rPr>
          <w:rFonts w:ascii="Times New Roman" w:hAnsi="Times New Roman" w:cs="Times New Roman"/>
          <w:b/>
          <w:lang w:val="kk-KZ"/>
        </w:rPr>
        <w:t xml:space="preserve">; </w:t>
      </w:r>
    </w:p>
    <w:p w:rsidR="002D0D85" w:rsidRPr="00F15330" w:rsidRDefault="002D0D85" w:rsidP="00F15330">
      <w:pPr>
        <w:spacing w:after="0" w:line="240" w:lineRule="auto"/>
        <w:jc w:val="both"/>
        <w:rPr>
          <w:rFonts w:ascii="Times New Roman" w:hAnsi="Times New Roman" w:cs="Times New Roman"/>
          <w:lang w:val="kk-KZ"/>
        </w:rPr>
      </w:pPr>
      <w:r w:rsidRPr="00F15330">
        <w:rPr>
          <w:rFonts w:ascii="Times New Roman" w:hAnsi="Times New Roman" w:cs="Times New Roman"/>
        </w:rPr>
        <w:t>Телефон</w:t>
      </w:r>
      <w:r w:rsidRPr="00F15330">
        <w:rPr>
          <w:rFonts w:ascii="Times New Roman" w:hAnsi="Times New Roman" w:cs="Times New Roman"/>
          <w:lang w:val="kk-KZ"/>
        </w:rPr>
        <w:t>дар</w:t>
      </w:r>
      <w:r w:rsidRPr="00F15330">
        <w:rPr>
          <w:rFonts w:ascii="Times New Roman" w:hAnsi="Times New Roman" w:cs="Times New Roman"/>
        </w:rPr>
        <w:t>ы (</w:t>
      </w:r>
      <w:r w:rsidRPr="00F15330">
        <w:rPr>
          <w:rFonts w:ascii="Times New Roman" w:hAnsi="Times New Roman" w:cs="Times New Roman"/>
          <w:lang w:val="kk-KZ"/>
        </w:rPr>
        <w:t>жұмыс</w:t>
      </w:r>
      <w:r w:rsidRPr="00F15330">
        <w:rPr>
          <w:rFonts w:ascii="Times New Roman" w:hAnsi="Times New Roman" w:cs="Times New Roman"/>
        </w:rPr>
        <w:t xml:space="preserve">, </w:t>
      </w:r>
      <w:r w:rsidRPr="00F15330">
        <w:rPr>
          <w:rFonts w:ascii="Times New Roman" w:hAnsi="Times New Roman" w:cs="Times New Roman"/>
          <w:lang w:val="kk-KZ"/>
        </w:rPr>
        <w:t>үй</w:t>
      </w:r>
      <w:r w:rsidRPr="00F15330">
        <w:rPr>
          <w:rFonts w:ascii="Times New Roman" w:hAnsi="Times New Roman" w:cs="Times New Roman"/>
        </w:rPr>
        <w:t xml:space="preserve">, </w:t>
      </w:r>
      <w:r w:rsidRPr="00F15330">
        <w:rPr>
          <w:rFonts w:ascii="Times New Roman" w:hAnsi="Times New Roman" w:cs="Times New Roman"/>
          <w:lang w:val="kk-KZ"/>
        </w:rPr>
        <w:t>ұялы байланыс</w:t>
      </w:r>
      <w:r w:rsidRPr="00F15330">
        <w:rPr>
          <w:rFonts w:ascii="Times New Roman" w:hAnsi="Times New Roman" w:cs="Times New Roman"/>
        </w:rPr>
        <w:t>):</w:t>
      </w:r>
      <w:r w:rsidRPr="00F15330">
        <w:rPr>
          <w:rFonts w:ascii="Times New Roman" w:hAnsi="Times New Roman" w:cs="Times New Roman"/>
          <w:lang w:val="kk-KZ"/>
        </w:rPr>
        <w:t xml:space="preserve"> </w:t>
      </w:r>
      <w:r w:rsidR="005321AC" w:rsidRPr="00F15330">
        <w:rPr>
          <w:rFonts w:ascii="Times New Roman" w:hAnsi="Times New Roman" w:cs="Times New Roman"/>
          <w:lang w:val="kk-KZ"/>
        </w:rPr>
        <w:t>2925171</w:t>
      </w:r>
      <w:r w:rsidRPr="00F15330">
        <w:rPr>
          <w:rFonts w:ascii="Times New Roman" w:hAnsi="Times New Roman" w:cs="Times New Roman"/>
          <w:lang w:val="kk-KZ"/>
        </w:rPr>
        <w:t xml:space="preserve"> ішкі </w:t>
      </w:r>
      <w:r w:rsidR="005321AC" w:rsidRPr="00F15330">
        <w:rPr>
          <w:rFonts w:ascii="Times New Roman" w:hAnsi="Times New Roman" w:cs="Times New Roman"/>
          <w:lang w:val="kk-KZ"/>
        </w:rPr>
        <w:t>21</w:t>
      </w:r>
      <w:r w:rsidRPr="00F15330">
        <w:rPr>
          <w:rFonts w:ascii="Times New Roman" w:hAnsi="Times New Roman" w:cs="Times New Roman"/>
          <w:lang w:val="kk-KZ"/>
        </w:rPr>
        <w:t>-</w:t>
      </w:r>
      <w:r w:rsidR="005321AC" w:rsidRPr="00F15330">
        <w:rPr>
          <w:rFonts w:ascii="Times New Roman" w:hAnsi="Times New Roman" w:cs="Times New Roman"/>
          <w:lang w:val="kk-KZ"/>
        </w:rPr>
        <w:t>92</w:t>
      </w:r>
      <w:r w:rsidR="00BD6AEF" w:rsidRPr="00F15330">
        <w:rPr>
          <w:rFonts w:ascii="Times New Roman" w:hAnsi="Times New Roman" w:cs="Times New Roman"/>
          <w:lang w:val="kk-KZ"/>
        </w:rPr>
        <w:t>; 87470146084.</w:t>
      </w:r>
    </w:p>
    <w:p w:rsidR="002D0D85" w:rsidRPr="00F15330" w:rsidRDefault="002D0D85" w:rsidP="00F15330">
      <w:pPr>
        <w:spacing w:after="0" w:line="240" w:lineRule="auto"/>
        <w:jc w:val="both"/>
        <w:rPr>
          <w:rFonts w:ascii="Times New Roman" w:hAnsi="Times New Roman" w:cs="Times New Roman"/>
          <w:lang w:val="kk-KZ"/>
        </w:rPr>
      </w:pPr>
      <w:r w:rsidRPr="00F15330">
        <w:rPr>
          <w:rFonts w:ascii="Times New Roman" w:hAnsi="Times New Roman" w:cs="Times New Roman"/>
          <w:lang w:val="kk-KZ"/>
        </w:rPr>
        <w:t xml:space="preserve">e-mail: </w:t>
      </w:r>
      <w:hyperlink r:id="rId7" w:history="1">
        <w:r w:rsidR="005321AC" w:rsidRPr="00F15330">
          <w:rPr>
            <w:rStyle w:val="a4"/>
            <w:rFonts w:ascii="Times New Roman" w:hAnsi="Times New Roman" w:cs="Times New Roman"/>
            <w:lang w:val="kk-KZ"/>
          </w:rPr>
          <w:t>mira-ulan@mail.ru</w:t>
        </w:r>
      </w:hyperlink>
    </w:p>
    <w:p w:rsidR="002D0D85" w:rsidRPr="00F15330" w:rsidRDefault="002D0D85" w:rsidP="00F15330">
      <w:pPr>
        <w:keepNext/>
        <w:tabs>
          <w:tab w:val="center" w:pos="9639"/>
        </w:tabs>
        <w:autoSpaceDE w:val="0"/>
        <w:autoSpaceDN w:val="0"/>
        <w:spacing w:after="0" w:line="240" w:lineRule="auto"/>
        <w:outlineLvl w:val="1"/>
        <w:rPr>
          <w:rFonts w:ascii="Times New Roman" w:hAnsi="Times New Roman" w:cs="Times New Roman"/>
          <w:b/>
          <w:lang w:val="kk-KZ"/>
        </w:rPr>
      </w:pPr>
      <w:r w:rsidRPr="00F15330">
        <w:rPr>
          <w:rFonts w:ascii="Times New Roman" w:hAnsi="Times New Roman" w:cs="Times New Roman"/>
          <w:lang w:val="kk-KZ"/>
        </w:rPr>
        <w:t xml:space="preserve">каб.: </w:t>
      </w:r>
      <w:r w:rsidR="005321AC" w:rsidRPr="00F15330">
        <w:rPr>
          <w:rFonts w:ascii="Times New Roman" w:hAnsi="Times New Roman" w:cs="Times New Roman"/>
          <w:lang w:val="kk-KZ"/>
        </w:rPr>
        <w:t>117</w:t>
      </w:r>
      <w:r w:rsidRPr="00F15330">
        <w:rPr>
          <w:rFonts w:ascii="Times New Roman" w:hAnsi="Times New Roman" w:cs="Times New Roman"/>
          <w:lang w:val="kk-KZ"/>
        </w:rPr>
        <w:t xml:space="preserve"> ауд.</w:t>
      </w:r>
    </w:p>
    <w:p w:rsidR="002D0D85" w:rsidRPr="00F15330" w:rsidRDefault="002D0D85" w:rsidP="00F15330">
      <w:pPr>
        <w:keepNext/>
        <w:tabs>
          <w:tab w:val="center" w:pos="9639"/>
        </w:tabs>
        <w:autoSpaceDE w:val="0"/>
        <w:autoSpaceDN w:val="0"/>
        <w:spacing w:after="0" w:line="240" w:lineRule="auto"/>
        <w:outlineLvl w:val="1"/>
        <w:rPr>
          <w:rFonts w:ascii="Times New Roman" w:hAnsi="Times New Roman" w:cs="Times New Roman"/>
          <w:b/>
          <w:lang w:val="kk-KZ"/>
        </w:rPr>
      </w:pPr>
    </w:p>
    <w:p w:rsidR="002D0D85" w:rsidRPr="00F15330" w:rsidRDefault="002D0D85" w:rsidP="00F15330">
      <w:pPr>
        <w:spacing w:after="0" w:line="240" w:lineRule="auto"/>
        <w:ind w:firstLine="540"/>
        <w:jc w:val="both"/>
        <w:rPr>
          <w:rFonts w:ascii="Times New Roman" w:hAnsi="Times New Roman" w:cs="Times New Roman"/>
          <w:b/>
          <w:lang w:val="kk-KZ"/>
        </w:rPr>
      </w:pPr>
      <w:r w:rsidRPr="00F15330">
        <w:rPr>
          <w:rFonts w:ascii="Times New Roman" w:hAnsi="Times New Roman" w:cs="Times New Roman"/>
          <w:b/>
          <w:lang w:val="kk-KZ"/>
        </w:rPr>
        <w:t>Білім беру бағдарламасының мақсаттары, міндеттері:</w:t>
      </w:r>
    </w:p>
    <w:p w:rsidR="002D0D85" w:rsidRPr="00F15330" w:rsidRDefault="002D0D85" w:rsidP="00F15330">
      <w:pPr>
        <w:spacing w:after="0" w:line="240" w:lineRule="auto"/>
        <w:ind w:firstLine="540"/>
        <w:jc w:val="both"/>
        <w:rPr>
          <w:rFonts w:ascii="Times New Roman" w:hAnsi="Times New Roman" w:cs="Times New Roman"/>
          <w:lang w:val="kk-KZ"/>
        </w:rPr>
      </w:pPr>
      <w:r w:rsidRPr="00F15330">
        <w:rPr>
          <w:rFonts w:ascii="Times New Roman" w:hAnsi="Times New Roman" w:cs="Times New Roman"/>
          <w:lang w:val="kk-KZ"/>
        </w:rPr>
        <w:t xml:space="preserve">– </w:t>
      </w:r>
      <w:r w:rsidR="00725028" w:rsidRPr="00F15330">
        <w:rPr>
          <w:rFonts w:ascii="Times New Roman" w:hAnsi="Times New Roman" w:cs="Times New Roman"/>
          <w:lang w:val="kk-KZ"/>
        </w:rPr>
        <w:t>болашақ мамандардың ғылыми ой-өрісін кеңейтуге, психологиялық іс-әрекетке дайындығының теориялық сапасын жоғарылатуға, балалардың жас ерекшелік дамуының заңдылықтарын, теориялық және тәжірибелік білімдерін қалыптастыруға бағытталған.</w:t>
      </w:r>
      <w:r w:rsidRPr="00F15330">
        <w:rPr>
          <w:rFonts w:ascii="Times New Roman" w:hAnsi="Times New Roman" w:cs="Times New Roman"/>
          <w:lang w:val="kk-KZ"/>
        </w:rPr>
        <w:t>;</w:t>
      </w:r>
    </w:p>
    <w:p w:rsidR="002D0D85" w:rsidRPr="00F15330" w:rsidRDefault="002D0D85" w:rsidP="00F15330">
      <w:pPr>
        <w:spacing w:after="0" w:line="240" w:lineRule="auto"/>
        <w:ind w:firstLine="540"/>
        <w:jc w:val="both"/>
        <w:rPr>
          <w:rFonts w:ascii="Times New Roman" w:hAnsi="Times New Roman" w:cs="Times New Roman"/>
          <w:lang w:val="kk-KZ"/>
        </w:rPr>
      </w:pPr>
      <w:r w:rsidRPr="00F15330">
        <w:rPr>
          <w:rFonts w:ascii="Times New Roman" w:hAnsi="Times New Roman" w:cs="Times New Roman"/>
          <w:lang w:val="kk-KZ"/>
        </w:rPr>
        <w:t>– қазіргі заманғы халықаралық білім беру кеңістігінің барлық талаптарына жауап беретін, бәсекеге қабілетті мамандарды даярлау;</w:t>
      </w:r>
    </w:p>
    <w:p w:rsidR="00725028" w:rsidRPr="00F15330" w:rsidRDefault="00725028" w:rsidP="00F15330">
      <w:pPr>
        <w:pStyle w:val="a5"/>
        <w:numPr>
          <w:ilvl w:val="0"/>
          <w:numId w:val="20"/>
        </w:numPr>
        <w:tabs>
          <w:tab w:val="left" w:pos="0"/>
          <w:tab w:val="left" w:pos="426"/>
        </w:tabs>
        <w:spacing w:after="0" w:line="240" w:lineRule="auto"/>
        <w:jc w:val="both"/>
        <w:rPr>
          <w:rFonts w:ascii="Times New Roman" w:hAnsi="Times New Roman" w:cs="Times New Roman"/>
          <w:lang w:val="kk-KZ"/>
        </w:rPr>
      </w:pPr>
      <w:r w:rsidRPr="00F15330">
        <w:rPr>
          <w:rFonts w:ascii="Times New Roman" w:hAnsi="Times New Roman" w:cs="Times New Roman"/>
          <w:lang w:val="kk-KZ"/>
        </w:rPr>
        <w:t>студенттердің теориялық және ғылыми негіздегі білімдерін қалыптастыру;</w:t>
      </w:r>
    </w:p>
    <w:p w:rsidR="002D0D85" w:rsidRPr="00F15330" w:rsidRDefault="002D0D85" w:rsidP="00F15330">
      <w:pPr>
        <w:spacing w:after="0" w:line="240" w:lineRule="auto"/>
        <w:ind w:firstLine="540"/>
        <w:jc w:val="both"/>
        <w:rPr>
          <w:rFonts w:ascii="Times New Roman" w:hAnsi="Times New Roman" w:cs="Times New Roman"/>
          <w:color w:val="000000"/>
          <w:lang w:val="kk-KZ"/>
        </w:rPr>
      </w:pPr>
      <w:r w:rsidRPr="00F15330">
        <w:rPr>
          <w:rFonts w:ascii="Times New Roman" w:hAnsi="Times New Roman" w:cs="Times New Roman"/>
          <w:lang w:val="kk-KZ"/>
        </w:rPr>
        <w:t>– болашақ маманның кәсіби жән</w:t>
      </w:r>
      <w:r w:rsidR="00725028" w:rsidRPr="00F15330">
        <w:rPr>
          <w:rFonts w:ascii="Times New Roman" w:hAnsi="Times New Roman" w:cs="Times New Roman"/>
          <w:lang w:val="kk-KZ"/>
        </w:rPr>
        <w:t>е әлеуметтік дағдылығын қамтама</w:t>
      </w:r>
      <w:r w:rsidRPr="00F15330">
        <w:rPr>
          <w:rFonts w:ascii="Times New Roman" w:hAnsi="Times New Roman" w:cs="Times New Roman"/>
          <w:lang w:val="kk-KZ"/>
        </w:rPr>
        <w:t>сыз ету;</w:t>
      </w:r>
    </w:p>
    <w:p w:rsidR="002D0D85" w:rsidRPr="00F15330" w:rsidRDefault="00BC63D4" w:rsidP="00F15330">
      <w:pPr>
        <w:spacing w:after="0" w:line="240" w:lineRule="auto"/>
        <w:jc w:val="both"/>
        <w:rPr>
          <w:rFonts w:ascii="Times New Roman" w:hAnsi="Times New Roman" w:cs="Times New Roman"/>
          <w:lang w:val="kk-KZ" w:eastAsia="ko-KR"/>
        </w:rPr>
      </w:pPr>
      <w:r w:rsidRPr="00F15330">
        <w:rPr>
          <w:rFonts w:ascii="Times New Roman" w:hAnsi="Times New Roman" w:cs="Times New Roman"/>
          <w:lang w:val="kk-KZ"/>
        </w:rPr>
        <w:t xml:space="preserve"> </w:t>
      </w:r>
      <w:r w:rsidR="002D0D85" w:rsidRPr="00F15330">
        <w:rPr>
          <w:rFonts w:ascii="Times New Roman" w:hAnsi="Times New Roman" w:cs="Times New Roman"/>
          <w:lang w:val="kk-KZ"/>
        </w:rPr>
        <w:t xml:space="preserve">Модуль бойынша </w:t>
      </w:r>
      <w:r w:rsidR="002D0D85" w:rsidRPr="00F15330">
        <w:rPr>
          <w:rFonts w:ascii="Times New Roman" w:hAnsi="Times New Roman" w:cs="Times New Roman"/>
          <w:b/>
          <w:lang w:val="kk-KZ"/>
        </w:rPr>
        <w:t xml:space="preserve">оқытудың нәтижелері </w:t>
      </w:r>
    </w:p>
    <w:p w:rsidR="002D0D85" w:rsidRPr="00F15330" w:rsidRDefault="002D0D85" w:rsidP="00F15330">
      <w:pPr>
        <w:numPr>
          <w:ilvl w:val="0"/>
          <w:numId w:val="2"/>
        </w:numPr>
        <w:spacing w:after="0" w:line="240" w:lineRule="auto"/>
        <w:jc w:val="both"/>
        <w:rPr>
          <w:rFonts w:ascii="Times New Roman" w:hAnsi="Times New Roman" w:cs="Times New Roman"/>
          <w:lang w:val="kk-KZ"/>
        </w:rPr>
      </w:pPr>
      <w:r w:rsidRPr="00F15330">
        <w:rPr>
          <w:rFonts w:ascii="Times New Roman" w:hAnsi="Times New Roman" w:cs="Times New Roman"/>
          <w:lang w:val="kk-KZ"/>
        </w:rPr>
        <w:t>Аталмыш пәндердің негізгі түсініктерін меңгеру</w:t>
      </w:r>
      <w:r w:rsidRPr="00F15330">
        <w:rPr>
          <w:rFonts w:ascii="Times New Roman" w:eastAsia="Batang" w:hAnsi="Times New Roman" w:cs="Times New Roman"/>
          <w:lang w:val="kk-KZ"/>
        </w:rPr>
        <w:t>і;</w:t>
      </w:r>
    </w:p>
    <w:p w:rsidR="002D0D85" w:rsidRPr="00F15330" w:rsidRDefault="00BC63D4" w:rsidP="00F15330">
      <w:pPr>
        <w:numPr>
          <w:ilvl w:val="0"/>
          <w:numId w:val="2"/>
        </w:numPr>
        <w:tabs>
          <w:tab w:val="left" w:pos="0"/>
          <w:tab w:val="left" w:pos="426"/>
        </w:tabs>
        <w:spacing w:after="0" w:line="240" w:lineRule="auto"/>
        <w:jc w:val="both"/>
        <w:rPr>
          <w:rFonts w:ascii="Times New Roman" w:hAnsi="Times New Roman" w:cs="Times New Roman"/>
          <w:lang w:val="kk-KZ"/>
        </w:rPr>
      </w:pPr>
      <w:r w:rsidRPr="00F15330">
        <w:rPr>
          <w:rFonts w:ascii="Times New Roman" w:hAnsi="Times New Roman" w:cs="Times New Roman"/>
          <w:lang w:val="kk-KZ"/>
        </w:rPr>
        <w:t>Адам дамуының заңдылықтары, себептері мен олардың пайда болу жолдары туралы  теориялық және ғылыми негізде білім игеру;</w:t>
      </w:r>
    </w:p>
    <w:p w:rsidR="00BC63D4" w:rsidRPr="00F15330" w:rsidRDefault="00BC63D4" w:rsidP="00F15330">
      <w:pPr>
        <w:pStyle w:val="a5"/>
        <w:numPr>
          <w:ilvl w:val="0"/>
          <w:numId w:val="2"/>
        </w:numPr>
        <w:tabs>
          <w:tab w:val="left" w:pos="284"/>
        </w:tabs>
        <w:spacing w:after="0" w:line="240" w:lineRule="auto"/>
        <w:jc w:val="both"/>
        <w:rPr>
          <w:rFonts w:ascii="Times New Roman" w:hAnsi="Times New Roman" w:cs="Times New Roman"/>
          <w:lang w:val="kk-KZ"/>
        </w:rPr>
      </w:pPr>
      <w:r w:rsidRPr="00F15330">
        <w:rPr>
          <w:rFonts w:ascii="Times New Roman" w:hAnsi="Times New Roman" w:cs="Times New Roman"/>
          <w:color w:val="000000"/>
          <w:lang w:val="kk-KZ"/>
        </w:rPr>
        <w:t>ақпараттық технологиялар негізінде білімін кеңейту және тұлғалық қасиеттерді  қалыптастыру;</w:t>
      </w:r>
      <w:r w:rsidRPr="00F15330">
        <w:rPr>
          <w:rFonts w:ascii="Times New Roman" w:hAnsi="Times New Roman" w:cs="Times New Roman"/>
          <w:lang w:val="kk-KZ"/>
        </w:rPr>
        <w:t xml:space="preserve"> </w:t>
      </w:r>
    </w:p>
    <w:p w:rsidR="002D0D85" w:rsidRPr="00F15330" w:rsidRDefault="002D0D85" w:rsidP="00F15330">
      <w:pPr>
        <w:spacing w:after="0" w:line="240" w:lineRule="auto"/>
        <w:jc w:val="center"/>
        <w:rPr>
          <w:rFonts w:ascii="Times New Roman" w:hAnsi="Times New Roman" w:cs="Times New Roman"/>
          <w:u w:val="single"/>
          <w:lang w:val="kk-KZ"/>
        </w:rPr>
      </w:pPr>
    </w:p>
    <w:p w:rsidR="002D0D85" w:rsidRPr="00F15330" w:rsidRDefault="002D0D85" w:rsidP="00F15330">
      <w:pPr>
        <w:spacing w:after="0" w:line="240" w:lineRule="auto"/>
        <w:ind w:firstLine="360"/>
        <w:jc w:val="both"/>
        <w:rPr>
          <w:rFonts w:ascii="Times New Roman" w:hAnsi="Times New Roman" w:cs="Times New Roman"/>
          <w:lang w:val="kk-KZ"/>
        </w:rPr>
      </w:pPr>
      <w:r w:rsidRPr="00F15330">
        <w:rPr>
          <w:rFonts w:ascii="Times New Roman" w:hAnsi="Times New Roman" w:cs="Times New Roman"/>
          <w:b/>
          <w:bCs/>
          <w:lang w:val="kk-KZ"/>
        </w:rPr>
        <w:t>Пәннің пререквизиттары:</w:t>
      </w:r>
      <w:r w:rsidR="00BC63D4" w:rsidRPr="00F15330">
        <w:rPr>
          <w:rFonts w:ascii="Times New Roman" w:hAnsi="Times New Roman" w:cs="Times New Roman"/>
          <w:bCs/>
          <w:lang w:val="kk-KZ"/>
        </w:rPr>
        <w:t xml:space="preserve"> Бұл пәндерді оқып, зерттеуге</w:t>
      </w:r>
      <w:r w:rsidRPr="00F15330">
        <w:rPr>
          <w:rFonts w:ascii="Times New Roman" w:hAnsi="Times New Roman" w:cs="Times New Roman"/>
          <w:b/>
          <w:bCs/>
          <w:lang w:val="kk-KZ"/>
        </w:rPr>
        <w:t xml:space="preserve"> </w:t>
      </w:r>
      <w:r w:rsidR="00BC63D4" w:rsidRPr="00F15330">
        <w:rPr>
          <w:rFonts w:ascii="Times New Roman" w:hAnsi="Times New Roman" w:cs="Times New Roman"/>
          <w:b/>
          <w:bCs/>
          <w:lang w:val="kk-KZ"/>
        </w:rPr>
        <w:t>с</w:t>
      </w:r>
      <w:r w:rsidR="00BC63D4" w:rsidRPr="00F15330">
        <w:rPr>
          <w:rFonts w:ascii="Times New Roman" w:hAnsi="Times New Roman" w:cs="Times New Roman"/>
          <w:lang w:val="kk-KZ" w:eastAsia="ko-KR"/>
        </w:rPr>
        <w:t xml:space="preserve">туденттердің  психологиялық кәсіби білімі «Жалпы психология» курсымен таныстықтан басталады. </w:t>
      </w:r>
      <w:r w:rsidR="00BC63D4" w:rsidRPr="00F15330">
        <w:rPr>
          <w:rFonts w:ascii="Times New Roman" w:hAnsi="Times New Roman" w:cs="Times New Roman"/>
          <w:bCs/>
          <w:lang w:val="kk-KZ"/>
        </w:rPr>
        <w:t>Адам және оның физиологиясы   (мектепте оқытылған), биология (мектепте оқытылған) пәндері алғышарт болып табылады</w:t>
      </w:r>
      <w:r w:rsidR="00BC63D4" w:rsidRPr="00F15330">
        <w:rPr>
          <w:rFonts w:ascii="Times New Roman" w:hAnsi="Times New Roman" w:cs="Times New Roman"/>
          <w:lang w:val="kk-KZ" w:eastAsia="ko-KR"/>
        </w:rPr>
        <w:t xml:space="preserve"> .</w:t>
      </w:r>
    </w:p>
    <w:p w:rsidR="002D0D85" w:rsidRPr="00F15330" w:rsidRDefault="002D0D85" w:rsidP="00F15330">
      <w:pPr>
        <w:pStyle w:val="4"/>
        <w:spacing w:before="0" w:after="0"/>
        <w:ind w:firstLine="360"/>
        <w:rPr>
          <w:b w:val="0"/>
          <w:sz w:val="22"/>
          <w:szCs w:val="22"/>
          <w:lang w:val="kk-KZ"/>
        </w:rPr>
      </w:pPr>
      <w:r w:rsidRPr="00F15330">
        <w:rPr>
          <w:b w:val="0"/>
          <w:sz w:val="22"/>
          <w:szCs w:val="22"/>
          <w:lang w:val="kk-KZ"/>
        </w:rPr>
        <w:t>Пәннің постреквизиттері:</w:t>
      </w:r>
    </w:p>
    <w:p w:rsidR="002D0D85" w:rsidRPr="00F15330" w:rsidRDefault="002D0D85" w:rsidP="00F15330">
      <w:pPr>
        <w:widowControl w:val="0"/>
        <w:autoSpaceDE w:val="0"/>
        <w:autoSpaceDN w:val="0"/>
        <w:spacing w:after="0" w:line="240" w:lineRule="auto"/>
        <w:ind w:firstLine="540"/>
        <w:jc w:val="both"/>
        <w:rPr>
          <w:rFonts w:ascii="Times New Roman" w:hAnsi="Times New Roman" w:cs="Times New Roman"/>
          <w:snapToGrid w:val="0"/>
          <w:lang w:val="kk-KZ"/>
        </w:rPr>
      </w:pPr>
      <w:r w:rsidRPr="00F15330">
        <w:rPr>
          <w:rFonts w:ascii="Times New Roman" w:hAnsi="Times New Roman" w:cs="Times New Roman"/>
          <w:snapToGrid w:val="0"/>
          <w:lang w:val="kk-KZ"/>
        </w:rPr>
        <w:t xml:space="preserve"> “</w:t>
      </w:r>
      <w:r w:rsidR="00BC63D4" w:rsidRPr="00F15330">
        <w:rPr>
          <w:rFonts w:ascii="Times New Roman" w:hAnsi="Times New Roman" w:cs="Times New Roman"/>
          <w:lang w:val="kk-KZ" w:eastAsia="ko-KR"/>
        </w:rPr>
        <w:t xml:space="preserve">“Философия”, “Орталық жүйке жүйесі және жоғарғы жүйке жүйесінің іс-әрекетінің физиологиясы”, “Жоғарғы математика”, “Социология” </w:t>
      </w:r>
      <w:r w:rsidRPr="00F15330">
        <w:rPr>
          <w:rFonts w:ascii="Times New Roman" w:hAnsi="Times New Roman" w:cs="Times New Roman"/>
          <w:snapToGrid w:val="0"/>
          <w:lang w:val="kk-KZ"/>
        </w:rPr>
        <w:t>пәндерін оқытуға ықпал жасайды.</w:t>
      </w:r>
      <w:r w:rsidRPr="00F15330">
        <w:rPr>
          <w:rFonts w:ascii="Times New Roman" w:hAnsi="Times New Roman" w:cs="Times New Roman"/>
          <w:b/>
          <w:lang w:val="kk-KZ"/>
        </w:rPr>
        <w:t xml:space="preserve">        </w:t>
      </w:r>
    </w:p>
    <w:p w:rsidR="002D0D85" w:rsidRPr="00F15330" w:rsidRDefault="002D0D85" w:rsidP="00F15330">
      <w:pPr>
        <w:spacing w:after="0" w:line="240" w:lineRule="auto"/>
        <w:jc w:val="center"/>
        <w:rPr>
          <w:rFonts w:ascii="Times New Roman" w:hAnsi="Times New Roman" w:cs="Times New Roman"/>
          <w:u w:val="single"/>
          <w:lang w:val="kk-KZ"/>
        </w:rPr>
      </w:pPr>
    </w:p>
    <w:p w:rsidR="002D0D85" w:rsidRPr="00F15330" w:rsidRDefault="002D0D85" w:rsidP="00F15330">
      <w:pPr>
        <w:spacing w:after="0" w:line="240" w:lineRule="auto"/>
        <w:jc w:val="center"/>
        <w:rPr>
          <w:rFonts w:ascii="Times New Roman" w:hAnsi="Times New Roman" w:cs="Times New Roman"/>
          <w:u w:val="single"/>
          <w:lang w:val="kk-KZ"/>
        </w:rPr>
      </w:pPr>
    </w:p>
    <w:p w:rsidR="00BC63D4" w:rsidRPr="00F15330" w:rsidRDefault="00BC63D4" w:rsidP="00F15330">
      <w:pPr>
        <w:spacing w:after="0" w:line="240" w:lineRule="auto"/>
        <w:jc w:val="center"/>
        <w:rPr>
          <w:rFonts w:ascii="Times New Roman" w:hAnsi="Times New Roman" w:cs="Times New Roman"/>
          <w:u w:val="single"/>
          <w:lang w:val="kk-KZ"/>
        </w:rPr>
      </w:pPr>
    </w:p>
    <w:p w:rsidR="00BC63D4" w:rsidRDefault="00BC63D4" w:rsidP="00F15330">
      <w:pPr>
        <w:spacing w:after="0" w:line="240" w:lineRule="auto"/>
        <w:jc w:val="center"/>
        <w:rPr>
          <w:rFonts w:ascii="Times New Roman" w:hAnsi="Times New Roman" w:cs="Times New Roman"/>
          <w:u w:val="single"/>
          <w:lang w:val="kk-KZ"/>
        </w:rPr>
      </w:pPr>
    </w:p>
    <w:p w:rsidR="00F15330" w:rsidRPr="00F15330" w:rsidRDefault="00F15330" w:rsidP="00F15330">
      <w:pPr>
        <w:spacing w:after="0" w:line="240" w:lineRule="auto"/>
        <w:jc w:val="center"/>
        <w:rPr>
          <w:rFonts w:ascii="Times New Roman" w:hAnsi="Times New Roman" w:cs="Times New Roman"/>
          <w:u w:val="single"/>
          <w:lang w:val="kk-KZ"/>
        </w:rPr>
      </w:pPr>
    </w:p>
    <w:p w:rsidR="002D0D85" w:rsidRPr="00F15330" w:rsidRDefault="002D0D85" w:rsidP="00F15330">
      <w:pPr>
        <w:spacing w:after="0" w:line="240" w:lineRule="auto"/>
        <w:jc w:val="center"/>
        <w:rPr>
          <w:rFonts w:ascii="Times New Roman" w:hAnsi="Times New Roman" w:cs="Times New Roman"/>
          <w:u w:val="single"/>
          <w:lang w:val="kk-KZ"/>
        </w:rPr>
      </w:pPr>
    </w:p>
    <w:p w:rsidR="00F15330" w:rsidRDefault="002D0D85" w:rsidP="00F15330">
      <w:pPr>
        <w:spacing w:after="0" w:line="240" w:lineRule="auto"/>
        <w:jc w:val="center"/>
        <w:rPr>
          <w:rFonts w:ascii="Times New Roman" w:hAnsi="Times New Roman" w:cs="Times New Roman"/>
          <w:b/>
          <w:bCs/>
          <w:lang w:val="kk-KZ"/>
        </w:rPr>
      </w:pPr>
      <w:r w:rsidRPr="00F15330">
        <w:rPr>
          <w:rFonts w:ascii="Times New Roman" w:hAnsi="Times New Roman" w:cs="Times New Roman"/>
          <w:b/>
          <w:bCs/>
          <w:lang w:val="kk-KZ"/>
        </w:rPr>
        <w:t>ПӘННІҢ МАЗМҰНЫ МЕН ҚҰРЫЛЫМЫ</w:t>
      </w:r>
    </w:p>
    <w:p w:rsidR="00F15330" w:rsidRDefault="00F15330" w:rsidP="00F15330">
      <w:pPr>
        <w:spacing w:after="0" w:line="240" w:lineRule="auto"/>
        <w:jc w:val="center"/>
        <w:rPr>
          <w:rFonts w:ascii="Times New Roman" w:hAnsi="Times New Roman" w:cs="Times New Roman"/>
          <w:b/>
          <w:bCs/>
          <w:lang w:val="kk-KZ"/>
        </w:rPr>
      </w:pPr>
    </w:p>
    <w:tbl>
      <w:tblPr>
        <w:tblStyle w:val="a3"/>
        <w:tblW w:w="9747" w:type="dxa"/>
        <w:tblLayout w:type="fixed"/>
        <w:tblLook w:val="04A0"/>
      </w:tblPr>
      <w:tblGrid>
        <w:gridCol w:w="959"/>
        <w:gridCol w:w="1701"/>
        <w:gridCol w:w="5245"/>
        <w:gridCol w:w="1842"/>
      </w:tblGrid>
      <w:tr w:rsidR="00F15330" w:rsidRPr="002D0D85" w:rsidTr="00F15330">
        <w:tc>
          <w:tcPr>
            <w:tcW w:w="959" w:type="dxa"/>
          </w:tcPr>
          <w:p w:rsidR="00F15330" w:rsidRPr="002D0D85" w:rsidRDefault="00F15330" w:rsidP="00F15330">
            <w:pPr>
              <w:rPr>
                <w:rFonts w:ascii="Times New Roman" w:hAnsi="Times New Roman" w:cs="Times New Roman"/>
              </w:rPr>
            </w:pPr>
            <w:r w:rsidRPr="002D0D85">
              <w:rPr>
                <w:rFonts w:ascii="Times New Roman" w:hAnsi="Times New Roman" w:cs="Times New Roman"/>
              </w:rPr>
              <w:t>Апта</w:t>
            </w:r>
          </w:p>
        </w:tc>
        <w:tc>
          <w:tcPr>
            <w:tcW w:w="1701" w:type="dxa"/>
          </w:tcPr>
          <w:p w:rsidR="00F15330" w:rsidRPr="002D0D85" w:rsidRDefault="00F15330" w:rsidP="00F15330">
            <w:pPr>
              <w:rPr>
                <w:rFonts w:ascii="Times New Roman" w:hAnsi="Times New Roman" w:cs="Times New Roman"/>
              </w:rPr>
            </w:pPr>
            <w:r w:rsidRPr="002D0D85">
              <w:rPr>
                <w:rFonts w:ascii="Times New Roman" w:hAnsi="Times New Roman" w:cs="Times New Roman"/>
              </w:rPr>
              <w:t>Күні</w:t>
            </w:r>
          </w:p>
        </w:tc>
        <w:tc>
          <w:tcPr>
            <w:tcW w:w="5245" w:type="dxa"/>
          </w:tcPr>
          <w:p w:rsidR="00F15330" w:rsidRPr="002D0D85" w:rsidRDefault="00F15330" w:rsidP="00F15330">
            <w:pPr>
              <w:rPr>
                <w:rFonts w:ascii="Times New Roman" w:hAnsi="Times New Roman" w:cs="Times New Roman"/>
              </w:rPr>
            </w:pPr>
            <w:r w:rsidRPr="002D0D85">
              <w:rPr>
                <w:rFonts w:ascii="Times New Roman" w:hAnsi="Times New Roman" w:cs="Times New Roman"/>
              </w:rPr>
              <w:t>Тақырыптардың аты</w:t>
            </w:r>
          </w:p>
        </w:tc>
        <w:tc>
          <w:tcPr>
            <w:tcW w:w="1842" w:type="dxa"/>
          </w:tcPr>
          <w:p w:rsidR="00F15330" w:rsidRPr="002D0D85" w:rsidRDefault="00F15330" w:rsidP="00F15330">
            <w:pPr>
              <w:rPr>
                <w:rFonts w:ascii="Times New Roman" w:hAnsi="Times New Roman" w:cs="Times New Roman"/>
              </w:rPr>
            </w:pPr>
            <w:r w:rsidRPr="002D0D85">
              <w:rPr>
                <w:rFonts w:ascii="Times New Roman" w:hAnsi="Times New Roman" w:cs="Times New Roman"/>
              </w:rPr>
              <w:t>Әдебиеттер</w:t>
            </w:r>
          </w:p>
        </w:tc>
      </w:tr>
      <w:tr w:rsidR="00F15330" w:rsidRPr="002D0D85" w:rsidTr="00F15330">
        <w:tc>
          <w:tcPr>
            <w:tcW w:w="959" w:type="dxa"/>
          </w:tcPr>
          <w:p w:rsidR="00F15330" w:rsidRPr="002D0D85" w:rsidRDefault="00F15330" w:rsidP="00F15330">
            <w:pPr>
              <w:rPr>
                <w:rFonts w:ascii="Times New Roman" w:hAnsi="Times New Roman" w:cs="Times New Roman"/>
              </w:rPr>
            </w:pPr>
            <w:r w:rsidRPr="002D0D85">
              <w:rPr>
                <w:rFonts w:ascii="Times New Roman" w:hAnsi="Times New Roman" w:cs="Times New Roman"/>
              </w:rPr>
              <w:t>1</w:t>
            </w:r>
          </w:p>
        </w:tc>
        <w:tc>
          <w:tcPr>
            <w:tcW w:w="1701" w:type="dxa"/>
          </w:tcPr>
          <w:p w:rsidR="00F15330" w:rsidRPr="002D0D85" w:rsidRDefault="00F15330" w:rsidP="00F15330">
            <w:pPr>
              <w:rPr>
                <w:rFonts w:ascii="Times New Roman" w:hAnsi="Times New Roman" w:cs="Times New Roman"/>
              </w:rPr>
            </w:pPr>
          </w:p>
        </w:tc>
        <w:tc>
          <w:tcPr>
            <w:tcW w:w="5245" w:type="dxa"/>
          </w:tcPr>
          <w:p w:rsidR="00F15330" w:rsidRPr="002D0D85" w:rsidRDefault="00F15330" w:rsidP="00F15330">
            <w:pPr>
              <w:rPr>
                <w:rFonts w:ascii="Times New Roman" w:hAnsi="Times New Roman" w:cs="Times New Roman"/>
              </w:rPr>
            </w:pPr>
            <w:r w:rsidRPr="002D0D85">
              <w:rPr>
                <w:rFonts w:ascii="Times New Roman" w:hAnsi="Times New Roman" w:cs="Times New Roman"/>
                <w:b/>
              </w:rPr>
              <w:t xml:space="preserve"> Л1.</w:t>
            </w:r>
            <w:r w:rsidRPr="002D0D85">
              <w:rPr>
                <w:rFonts w:ascii="Times New Roman" w:hAnsi="Times New Roman" w:cs="Times New Roman"/>
              </w:rPr>
              <w:t xml:space="preserve"> </w:t>
            </w:r>
            <w:r w:rsidRPr="00F15330">
              <w:rPr>
                <w:rFonts w:ascii="Times New Roman" w:hAnsi="Times New Roman" w:cs="Times New Roman"/>
                <w:color w:val="000000"/>
              </w:rPr>
              <w:t>Психология-ғылымы. Адамды психологиялық жағынан талдау – таным, еңбек және қарым-қатынас.</w:t>
            </w:r>
          </w:p>
        </w:tc>
        <w:tc>
          <w:tcPr>
            <w:tcW w:w="1842" w:type="dxa"/>
          </w:tcPr>
          <w:p w:rsidR="00F15330" w:rsidRPr="002D0D85" w:rsidRDefault="00F15330" w:rsidP="001A3512">
            <w:pPr>
              <w:rPr>
                <w:rFonts w:ascii="Times New Roman" w:hAnsi="Times New Roman" w:cs="Times New Roman"/>
              </w:rPr>
            </w:pPr>
            <w:r w:rsidRPr="002D0D85">
              <w:rPr>
                <w:rFonts w:ascii="Times New Roman" w:hAnsi="Times New Roman" w:cs="Times New Roman"/>
                <w:lang w:val="en-US"/>
              </w:rPr>
              <w:t>[1]</w:t>
            </w:r>
            <w:r w:rsidRPr="002D0D85">
              <w:rPr>
                <w:rFonts w:ascii="Times New Roman" w:hAnsi="Times New Roman" w:cs="Times New Roman"/>
              </w:rPr>
              <w:t xml:space="preserve">, </w:t>
            </w:r>
            <w:r w:rsidR="001A3512">
              <w:rPr>
                <w:rFonts w:ascii="Times New Roman" w:hAnsi="Times New Roman" w:cs="Times New Roman"/>
              </w:rPr>
              <w:t>4-7 бет</w:t>
            </w:r>
          </w:p>
        </w:tc>
      </w:tr>
      <w:tr w:rsidR="00F15330" w:rsidRPr="002D0D85" w:rsidTr="00F15330">
        <w:tc>
          <w:tcPr>
            <w:tcW w:w="959" w:type="dxa"/>
          </w:tcPr>
          <w:p w:rsidR="00F15330" w:rsidRPr="002D0D85" w:rsidRDefault="00F15330" w:rsidP="00F15330">
            <w:pPr>
              <w:rPr>
                <w:rFonts w:ascii="Times New Roman" w:hAnsi="Times New Roman" w:cs="Times New Roman"/>
              </w:rPr>
            </w:pPr>
            <w:r w:rsidRPr="002D0D85">
              <w:rPr>
                <w:rFonts w:ascii="Times New Roman" w:hAnsi="Times New Roman" w:cs="Times New Roman"/>
              </w:rPr>
              <w:t>2</w:t>
            </w:r>
          </w:p>
        </w:tc>
        <w:tc>
          <w:tcPr>
            <w:tcW w:w="1701" w:type="dxa"/>
          </w:tcPr>
          <w:p w:rsidR="00F15330" w:rsidRPr="002D0D85" w:rsidRDefault="00F15330" w:rsidP="00F15330">
            <w:pPr>
              <w:rPr>
                <w:rFonts w:ascii="Times New Roman" w:hAnsi="Times New Roman" w:cs="Times New Roman"/>
              </w:rPr>
            </w:pPr>
          </w:p>
        </w:tc>
        <w:tc>
          <w:tcPr>
            <w:tcW w:w="5245" w:type="dxa"/>
          </w:tcPr>
          <w:p w:rsidR="00F15330" w:rsidRPr="002D0D85" w:rsidRDefault="00F15330" w:rsidP="00F15330">
            <w:pPr>
              <w:tabs>
                <w:tab w:val="left" w:pos="360"/>
                <w:tab w:val="left" w:pos="902"/>
              </w:tabs>
              <w:jc w:val="both"/>
              <w:rPr>
                <w:rFonts w:ascii="Times New Roman" w:hAnsi="Times New Roman" w:cs="Times New Roman"/>
              </w:rPr>
            </w:pPr>
            <w:r w:rsidRPr="002D0D85">
              <w:rPr>
                <w:rFonts w:ascii="Times New Roman" w:hAnsi="Times New Roman" w:cs="Times New Roman"/>
                <w:b/>
              </w:rPr>
              <w:t>Л2</w:t>
            </w:r>
            <w:r w:rsidRPr="002D0D85">
              <w:rPr>
                <w:rFonts w:ascii="Times New Roman" w:hAnsi="Times New Roman" w:cs="Times New Roman"/>
              </w:rPr>
              <w:t>.</w:t>
            </w:r>
            <w:r w:rsidRPr="00F15330">
              <w:rPr>
                <w:rFonts w:ascii="Times New Roman" w:hAnsi="Times New Roman" w:cs="Times New Roman"/>
                <w:color w:val="000000"/>
              </w:rPr>
              <w:t xml:space="preserve"> Психологияның  әдістері</w:t>
            </w:r>
            <w:r>
              <w:rPr>
                <w:rFonts w:ascii="Times New Roman" w:hAnsi="Times New Roman" w:cs="Times New Roman"/>
                <w:color w:val="000000"/>
              </w:rPr>
              <w:t>,</w:t>
            </w:r>
            <w:r w:rsidRPr="00F15330">
              <w:rPr>
                <w:rFonts w:ascii="Times New Roman" w:hAnsi="Times New Roman" w:cs="Times New Roman"/>
              </w:rPr>
              <w:t xml:space="preserve"> Психика және сананың дамуы.</w:t>
            </w:r>
          </w:p>
        </w:tc>
        <w:tc>
          <w:tcPr>
            <w:tcW w:w="1842" w:type="dxa"/>
          </w:tcPr>
          <w:p w:rsidR="00F15330" w:rsidRPr="002D0D85" w:rsidRDefault="00F15330" w:rsidP="001A3512">
            <w:pPr>
              <w:rPr>
                <w:rFonts w:ascii="Times New Roman" w:hAnsi="Times New Roman" w:cs="Times New Roman"/>
              </w:rPr>
            </w:pPr>
            <w:r w:rsidRPr="002D0D85">
              <w:rPr>
                <w:rFonts w:ascii="Times New Roman" w:hAnsi="Times New Roman" w:cs="Times New Roman"/>
                <w:lang w:val="en-US"/>
              </w:rPr>
              <w:t>[</w:t>
            </w:r>
            <w:r w:rsidR="001A3512">
              <w:rPr>
                <w:rFonts w:ascii="Times New Roman" w:hAnsi="Times New Roman" w:cs="Times New Roman"/>
              </w:rPr>
              <w:t>1</w:t>
            </w:r>
            <w:r w:rsidRPr="002D0D85">
              <w:rPr>
                <w:rFonts w:ascii="Times New Roman" w:hAnsi="Times New Roman" w:cs="Times New Roman"/>
                <w:lang w:val="en-US"/>
              </w:rPr>
              <w:t>]</w:t>
            </w:r>
            <w:r w:rsidRPr="002D0D85">
              <w:rPr>
                <w:rFonts w:ascii="Times New Roman" w:hAnsi="Times New Roman" w:cs="Times New Roman"/>
              </w:rPr>
              <w:t xml:space="preserve">, </w:t>
            </w:r>
            <w:r w:rsidR="001A3512">
              <w:rPr>
                <w:rFonts w:ascii="Times New Roman" w:hAnsi="Times New Roman" w:cs="Times New Roman"/>
              </w:rPr>
              <w:t>7-12 бет</w:t>
            </w:r>
          </w:p>
        </w:tc>
      </w:tr>
      <w:tr w:rsidR="00F15330" w:rsidRPr="002D0D85" w:rsidTr="00F15330">
        <w:tc>
          <w:tcPr>
            <w:tcW w:w="959" w:type="dxa"/>
          </w:tcPr>
          <w:p w:rsidR="00F15330" w:rsidRPr="002D0D85" w:rsidRDefault="00F15330" w:rsidP="00F15330">
            <w:pPr>
              <w:rPr>
                <w:rFonts w:ascii="Times New Roman" w:hAnsi="Times New Roman" w:cs="Times New Roman"/>
              </w:rPr>
            </w:pPr>
            <w:r w:rsidRPr="002D0D85">
              <w:rPr>
                <w:rFonts w:ascii="Times New Roman" w:hAnsi="Times New Roman" w:cs="Times New Roman"/>
              </w:rPr>
              <w:t>3</w:t>
            </w:r>
          </w:p>
        </w:tc>
        <w:tc>
          <w:tcPr>
            <w:tcW w:w="1701" w:type="dxa"/>
          </w:tcPr>
          <w:p w:rsidR="00F15330" w:rsidRPr="002D0D85" w:rsidRDefault="00F15330" w:rsidP="00F15330">
            <w:pPr>
              <w:rPr>
                <w:rFonts w:ascii="Times New Roman" w:hAnsi="Times New Roman" w:cs="Times New Roman"/>
              </w:rPr>
            </w:pPr>
          </w:p>
        </w:tc>
        <w:tc>
          <w:tcPr>
            <w:tcW w:w="5245" w:type="dxa"/>
          </w:tcPr>
          <w:p w:rsidR="00F15330" w:rsidRPr="002D0D85" w:rsidRDefault="00F15330" w:rsidP="00F15330">
            <w:pPr>
              <w:shd w:val="clear" w:color="auto" w:fill="FFFFFF"/>
              <w:ind w:left="6" w:right="6"/>
              <w:jc w:val="both"/>
              <w:rPr>
                <w:rFonts w:ascii="Times New Roman" w:hAnsi="Times New Roman" w:cs="Times New Roman"/>
              </w:rPr>
            </w:pPr>
            <w:r w:rsidRPr="002D0D85">
              <w:rPr>
                <w:rFonts w:ascii="Times New Roman" w:hAnsi="Times New Roman" w:cs="Times New Roman"/>
                <w:b/>
              </w:rPr>
              <w:t>Л3.</w:t>
            </w:r>
            <w:r w:rsidRPr="002D0D85">
              <w:rPr>
                <w:rFonts w:ascii="Times New Roman" w:hAnsi="Times New Roman" w:cs="Times New Roman"/>
              </w:rPr>
              <w:t> </w:t>
            </w:r>
            <w:r w:rsidRPr="00F15330">
              <w:rPr>
                <w:rFonts w:ascii="Times New Roman" w:hAnsi="Times New Roman" w:cs="Times New Roman"/>
              </w:rPr>
              <w:t xml:space="preserve"> Іс-әрекет психологиясы. Тұлғаның жеке іс-әрекеті және қарым-қатынасы</w:t>
            </w:r>
            <w:r>
              <w:rPr>
                <w:rFonts w:ascii="Times New Roman" w:hAnsi="Times New Roman" w:cs="Times New Roman"/>
              </w:rPr>
              <w:t>.</w:t>
            </w:r>
            <w:r w:rsidRPr="00F15330">
              <w:rPr>
                <w:rFonts w:ascii="Times New Roman" w:hAnsi="Times New Roman" w:cs="Times New Roman"/>
                <w:color w:val="000000"/>
              </w:rPr>
              <w:t xml:space="preserve"> Топ психологиясы</w:t>
            </w:r>
            <w:r>
              <w:rPr>
                <w:rFonts w:ascii="Times New Roman" w:hAnsi="Times New Roman" w:cs="Times New Roman"/>
                <w:color w:val="000000"/>
              </w:rPr>
              <w:t>.</w:t>
            </w:r>
            <w:r w:rsidRPr="00F15330">
              <w:rPr>
                <w:rFonts w:ascii="Times New Roman" w:hAnsi="Times New Roman" w:cs="Times New Roman"/>
                <w:color w:val="000000"/>
              </w:rPr>
              <w:t xml:space="preserve"> Ұжымдағы тұлғааралық қарым-қатынас</w:t>
            </w:r>
            <w:r>
              <w:rPr>
                <w:rFonts w:ascii="Times New Roman" w:hAnsi="Times New Roman" w:cs="Times New Roman"/>
                <w:color w:val="000000"/>
              </w:rPr>
              <w:t>.</w:t>
            </w:r>
          </w:p>
        </w:tc>
        <w:tc>
          <w:tcPr>
            <w:tcW w:w="1842" w:type="dxa"/>
          </w:tcPr>
          <w:p w:rsidR="00F15330" w:rsidRPr="002D0D85" w:rsidRDefault="00F15330" w:rsidP="001A3512">
            <w:pPr>
              <w:rPr>
                <w:rFonts w:ascii="Times New Roman" w:hAnsi="Times New Roman" w:cs="Times New Roman"/>
              </w:rPr>
            </w:pPr>
            <w:r w:rsidRPr="002D0D85">
              <w:rPr>
                <w:rFonts w:ascii="Times New Roman" w:hAnsi="Times New Roman" w:cs="Times New Roman"/>
                <w:lang w:val="en-US"/>
              </w:rPr>
              <w:t>[1]</w:t>
            </w:r>
            <w:r w:rsidRPr="002D0D85">
              <w:rPr>
                <w:rFonts w:ascii="Times New Roman" w:hAnsi="Times New Roman" w:cs="Times New Roman"/>
              </w:rPr>
              <w:t xml:space="preserve">, </w:t>
            </w:r>
            <w:r w:rsidR="001A3512">
              <w:rPr>
                <w:rFonts w:ascii="Times New Roman" w:hAnsi="Times New Roman" w:cs="Times New Roman"/>
              </w:rPr>
              <w:t>12-23 бет</w:t>
            </w:r>
          </w:p>
        </w:tc>
      </w:tr>
      <w:tr w:rsidR="00F15330" w:rsidRPr="002D0D85" w:rsidTr="00F15330">
        <w:tc>
          <w:tcPr>
            <w:tcW w:w="959" w:type="dxa"/>
          </w:tcPr>
          <w:p w:rsidR="00F15330" w:rsidRPr="002D0D85" w:rsidRDefault="00F15330" w:rsidP="00F15330">
            <w:pPr>
              <w:rPr>
                <w:rFonts w:ascii="Times New Roman" w:hAnsi="Times New Roman" w:cs="Times New Roman"/>
              </w:rPr>
            </w:pPr>
            <w:r w:rsidRPr="002D0D85">
              <w:rPr>
                <w:rFonts w:ascii="Times New Roman" w:hAnsi="Times New Roman" w:cs="Times New Roman"/>
              </w:rPr>
              <w:t>4</w:t>
            </w:r>
          </w:p>
        </w:tc>
        <w:tc>
          <w:tcPr>
            <w:tcW w:w="1701" w:type="dxa"/>
          </w:tcPr>
          <w:p w:rsidR="00F15330" w:rsidRPr="002D0D85" w:rsidRDefault="00F15330" w:rsidP="00F15330">
            <w:pPr>
              <w:rPr>
                <w:rFonts w:ascii="Times New Roman" w:hAnsi="Times New Roman" w:cs="Times New Roman"/>
              </w:rPr>
            </w:pPr>
          </w:p>
        </w:tc>
        <w:tc>
          <w:tcPr>
            <w:tcW w:w="5245" w:type="dxa"/>
          </w:tcPr>
          <w:p w:rsidR="00F15330" w:rsidRPr="002D0D85" w:rsidRDefault="00F15330" w:rsidP="001A3512">
            <w:pPr>
              <w:tabs>
                <w:tab w:val="left" w:pos="902"/>
              </w:tabs>
              <w:jc w:val="both"/>
              <w:rPr>
                <w:rFonts w:ascii="Times New Roman" w:hAnsi="Times New Roman" w:cs="Times New Roman"/>
              </w:rPr>
            </w:pPr>
            <w:r w:rsidRPr="002D0D85">
              <w:rPr>
                <w:rFonts w:ascii="Times New Roman" w:hAnsi="Times New Roman" w:cs="Times New Roman"/>
                <w:b/>
              </w:rPr>
              <w:t>Л4</w:t>
            </w:r>
            <w:r w:rsidRPr="002D0D85">
              <w:rPr>
                <w:rFonts w:ascii="Times New Roman" w:hAnsi="Times New Roman" w:cs="Times New Roman"/>
              </w:rPr>
              <w:t xml:space="preserve">. </w:t>
            </w:r>
            <w:r w:rsidRPr="00F15330">
              <w:rPr>
                <w:rFonts w:ascii="Times New Roman" w:hAnsi="Times New Roman" w:cs="Times New Roman"/>
                <w:color w:val="000000"/>
              </w:rPr>
              <w:t xml:space="preserve">Танымдық  процестер психологиясы </w:t>
            </w:r>
            <w:r w:rsidR="001A3512" w:rsidRPr="00F15330">
              <w:rPr>
                <w:rFonts w:ascii="Times New Roman" w:hAnsi="Times New Roman" w:cs="Times New Roman"/>
                <w:color w:val="000000"/>
              </w:rPr>
              <w:t xml:space="preserve">(ес, ойлау, сөйлеу, елестету). </w:t>
            </w:r>
          </w:p>
        </w:tc>
        <w:tc>
          <w:tcPr>
            <w:tcW w:w="1842" w:type="dxa"/>
          </w:tcPr>
          <w:p w:rsidR="00F15330" w:rsidRPr="002D0D85" w:rsidRDefault="00F15330" w:rsidP="001A3512">
            <w:pPr>
              <w:rPr>
                <w:rFonts w:ascii="Times New Roman" w:hAnsi="Times New Roman" w:cs="Times New Roman"/>
              </w:rPr>
            </w:pPr>
            <w:r w:rsidRPr="002D0D85">
              <w:rPr>
                <w:rFonts w:ascii="Times New Roman" w:hAnsi="Times New Roman" w:cs="Times New Roman"/>
                <w:lang w:val="en-US"/>
              </w:rPr>
              <w:t>[1]</w:t>
            </w:r>
            <w:r w:rsidRPr="002D0D85">
              <w:rPr>
                <w:rFonts w:ascii="Times New Roman" w:hAnsi="Times New Roman" w:cs="Times New Roman"/>
              </w:rPr>
              <w:t xml:space="preserve">, </w:t>
            </w:r>
            <w:r w:rsidR="001A3512">
              <w:rPr>
                <w:rFonts w:ascii="Times New Roman" w:hAnsi="Times New Roman" w:cs="Times New Roman"/>
              </w:rPr>
              <w:t>23-28 бет</w:t>
            </w:r>
          </w:p>
        </w:tc>
      </w:tr>
      <w:tr w:rsidR="00F15330" w:rsidRPr="002D0D85" w:rsidTr="00F15330">
        <w:tc>
          <w:tcPr>
            <w:tcW w:w="959" w:type="dxa"/>
          </w:tcPr>
          <w:p w:rsidR="00F15330" w:rsidRPr="002D0D85" w:rsidRDefault="00F15330" w:rsidP="00F15330">
            <w:pPr>
              <w:rPr>
                <w:rFonts w:ascii="Times New Roman" w:hAnsi="Times New Roman" w:cs="Times New Roman"/>
              </w:rPr>
            </w:pPr>
            <w:r w:rsidRPr="002D0D85">
              <w:rPr>
                <w:rFonts w:ascii="Times New Roman" w:hAnsi="Times New Roman" w:cs="Times New Roman"/>
              </w:rPr>
              <w:t>5</w:t>
            </w:r>
          </w:p>
        </w:tc>
        <w:tc>
          <w:tcPr>
            <w:tcW w:w="1701" w:type="dxa"/>
          </w:tcPr>
          <w:p w:rsidR="00F15330" w:rsidRPr="002D0D85" w:rsidRDefault="00F15330" w:rsidP="00F15330">
            <w:pPr>
              <w:rPr>
                <w:rFonts w:ascii="Times New Roman" w:hAnsi="Times New Roman" w:cs="Times New Roman"/>
              </w:rPr>
            </w:pPr>
          </w:p>
        </w:tc>
        <w:tc>
          <w:tcPr>
            <w:tcW w:w="5245" w:type="dxa"/>
          </w:tcPr>
          <w:p w:rsidR="00F15330" w:rsidRPr="002D0D85" w:rsidRDefault="00F15330" w:rsidP="00F15330">
            <w:pPr>
              <w:tabs>
                <w:tab w:val="left" w:pos="902"/>
              </w:tabs>
              <w:jc w:val="both"/>
              <w:rPr>
                <w:rFonts w:ascii="Times New Roman" w:hAnsi="Times New Roman" w:cs="Times New Roman"/>
              </w:rPr>
            </w:pPr>
            <w:r w:rsidRPr="002D0D85">
              <w:rPr>
                <w:rFonts w:ascii="Times New Roman" w:hAnsi="Times New Roman" w:cs="Times New Roman"/>
                <w:b/>
              </w:rPr>
              <w:t>Л5.</w:t>
            </w:r>
            <w:r w:rsidRPr="002D0D85">
              <w:rPr>
                <w:rFonts w:ascii="Times New Roman" w:hAnsi="Times New Roman" w:cs="Times New Roman"/>
              </w:rPr>
              <w:t xml:space="preserve"> </w:t>
            </w:r>
            <w:r w:rsidR="001A3512" w:rsidRPr="00F15330">
              <w:rPr>
                <w:rFonts w:ascii="Times New Roman" w:hAnsi="Times New Roman" w:cs="Times New Roman"/>
              </w:rPr>
              <w:t>Психологиялық жағдайлар (зейін,тұлғаның эмоциялық еріктік жақтары)</w:t>
            </w:r>
          </w:p>
        </w:tc>
        <w:tc>
          <w:tcPr>
            <w:tcW w:w="1842" w:type="dxa"/>
          </w:tcPr>
          <w:p w:rsidR="00F15330" w:rsidRPr="002D0D85" w:rsidRDefault="00F15330" w:rsidP="001A3512">
            <w:pPr>
              <w:rPr>
                <w:rFonts w:ascii="Times New Roman" w:hAnsi="Times New Roman" w:cs="Times New Roman"/>
              </w:rPr>
            </w:pPr>
            <w:r w:rsidRPr="002D0D85">
              <w:rPr>
                <w:rFonts w:ascii="Times New Roman" w:hAnsi="Times New Roman" w:cs="Times New Roman"/>
                <w:lang w:val="en-US"/>
              </w:rPr>
              <w:t>[1]</w:t>
            </w:r>
            <w:r w:rsidRPr="002D0D85">
              <w:rPr>
                <w:rFonts w:ascii="Times New Roman" w:hAnsi="Times New Roman" w:cs="Times New Roman"/>
              </w:rPr>
              <w:t xml:space="preserve">, </w:t>
            </w:r>
            <w:r w:rsidR="001A3512">
              <w:rPr>
                <w:rFonts w:ascii="Times New Roman" w:hAnsi="Times New Roman" w:cs="Times New Roman"/>
              </w:rPr>
              <w:t>28-36 бет</w:t>
            </w:r>
          </w:p>
        </w:tc>
      </w:tr>
      <w:tr w:rsidR="00F15330" w:rsidRPr="002D0D85" w:rsidTr="00F15330">
        <w:tc>
          <w:tcPr>
            <w:tcW w:w="959" w:type="dxa"/>
          </w:tcPr>
          <w:p w:rsidR="00F15330" w:rsidRPr="002D0D85" w:rsidRDefault="00F15330" w:rsidP="00F15330">
            <w:pPr>
              <w:rPr>
                <w:rFonts w:ascii="Times New Roman" w:hAnsi="Times New Roman" w:cs="Times New Roman"/>
              </w:rPr>
            </w:pPr>
            <w:r w:rsidRPr="002D0D85">
              <w:rPr>
                <w:rFonts w:ascii="Times New Roman" w:hAnsi="Times New Roman" w:cs="Times New Roman"/>
              </w:rPr>
              <w:t>6</w:t>
            </w:r>
          </w:p>
        </w:tc>
        <w:tc>
          <w:tcPr>
            <w:tcW w:w="1701" w:type="dxa"/>
          </w:tcPr>
          <w:p w:rsidR="00F15330" w:rsidRPr="002D0D85" w:rsidRDefault="00F15330" w:rsidP="00F15330">
            <w:pPr>
              <w:rPr>
                <w:rFonts w:ascii="Times New Roman" w:hAnsi="Times New Roman" w:cs="Times New Roman"/>
              </w:rPr>
            </w:pPr>
          </w:p>
        </w:tc>
        <w:tc>
          <w:tcPr>
            <w:tcW w:w="5245" w:type="dxa"/>
          </w:tcPr>
          <w:p w:rsidR="00F15330" w:rsidRPr="002D0D85" w:rsidRDefault="00F15330" w:rsidP="00F15330">
            <w:pPr>
              <w:tabs>
                <w:tab w:val="left" w:pos="902"/>
              </w:tabs>
              <w:jc w:val="both"/>
              <w:rPr>
                <w:rFonts w:ascii="Times New Roman" w:hAnsi="Times New Roman" w:cs="Times New Roman"/>
                <w:caps/>
              </w:rPr>
            </w:pPr>
            <w:r w:rsidRPr="002D0D85">
              <w:rPr>
                <w:rFonts w:ascii="Times New Roman" w:hAnsi="Times New Roman" w:cs="Times New Roman"/>
                <w:b/>
                <w:caps/>
              </w:rPr>
              <w:t>Л6.</w:t>
            </w:r>
            <w:r w:rsidRPr="002D0D85">
              <w:rPr>
                <w:rFonts w:ascii="Times New Roman" w:hAnsi="Times New Roman" w:cs="Times New Roman"/>
                <w:caps/>
              </w:rPr>
              <w:t xml:space="preserve"> </w:t>
            </w:r>
            <w:r w:rsidR="001A3512" w:rsidRPr="00F15330">
              <w:rPr>
                <w:rFonts w:ascii="Times New Roman" w:hAnsi="Times New Roman" w:cs="Times New Roman"/>
              </w:rPr>
              <w:t>Психикалық қасиеттер(тұлғаның жеке психологиялық ерекшеліктері-темперамент,мінез, қабілет). Даму психологиясы пәні</w:t>
            </w:r>
          </w:p>
        </w:tc>
        <w:tc>
          <w:tcPr>
            <w:tcW w:w="1842" w:type="dxa"/>
          </w:tcPr>
          <w:p w:rsidR="00F15330" w:rsidRPr="002D0D85" w:rsidRDefault="00F15330" w:rsidP="001A3512">
            <w:pPr>
              <w:rPr>
                <w:rFonts w:ascii="Times New Roman" w:hAnsi="Times New Roman" w:cs="Times New Roman"/>
              </w:rPr>
            </w:pPr>
            <w:r w:rsidRPr="002D0D85">
              <w:rPr>
                <w:rFonts w:ascii="Times New Roman" w:hAnsi="Times New Roman" w:cs="Times New Roman"/>
                <w:lang w:val="en-US"/>
              </w:rPr>
              <w:t>[1]</w:t>
            </w:r>
            <w:r w:rsidRPr="002D0D85">
              <w:rPr>
                <w:rFonts w:ascii="Times New Roman" w:hAnsi="Times New Roman" w:cs="Times New Roman"/>
              </w:rPr>
              <w:t xml:space="preserve">, </w:t>
            </w:r>
            <w:r w:rsidR="001A3512">
              <w:rPr>
                <w:rFonts w:ascii="Times New Roman" w:hAnsi="Times New Roman" w:cs="Times New Roman"/>
              </w:rPr>
              <w:t>36-47 бет</w:t>
            </w:r>
          </w:p>
        </w:tc>
      </w:tr>
      <w:tr w:rsidR="00F15330" w:rsidRPr="002D0D85" w:rsidTr="00F15330">
        <w:tc>
          <w:tcPr>
            <w:tcW w:w="959" w:type="dxa"/>
          </w:tcPr>
          <w:p w:rsidR="00F15330" w:rsidRPr="002D0D85" w:rsidRDefault="00F15330" w:rsidP="00F15330">
            <w:pPr>
              <w:rPr>
                <w:rFonts w:ascii="Times New Roman" w:hAnsi="Times New Roman" w:cs="Times New Roman"/>
              </w:rPr>
            </w:pPr>
            <w:r w:rsidRPr="002D0D85">
              <w:rPr>
                <w:rFonts w:ascii="Times New Roman" w:hAnsi="Times New Roman" w:cs="Times New Roman"/>
              </w:rPr>
              <w:t>7</w:t>
            </w:r>
          </w:p>
        </w:tc>
        <w:tc>
          <w:tcPr>
            <w:tcW w:w="1701" w:type="dxa"/>
          </w:tcPr>
          <w:p w:rsidR="00F15330" w:rsidRPr="002D0D85" w:rsidRDefault="00F15330" w:rsidP="00F15330">
            <w:pPr>
              <w:rPr>
                <w:rFonts w:ascii="Times New Roman" w:hAnsi="Times New Roman" w:cs="Times New Roman"/>
              </w:rPr>
            </w:pPr>
          </w:p>
        </w:tc>
        <w:tc>
          <w:tcPr>
            <w:tcW w:w="5245" w:type="dxa"/>
          </w:tcPr>
          <w:p w:rsidR="00F15330" w:rsidRPr="002D0D85" w:rsidRDefault="00F15330" w:rsidP="00F15330">
            <w:pPr>
              <w:tabs>
                <w:tab w:val="left" w:pos="902"/>
              </w:tabs>
              <w:jc w:val="both"/>
              <w:rPr>
                <w:rFonts w:ascii="Times New Roman" w:hAnsi="Times New Roman" w:cs="Times New Roman"/>
                <w:caps/>
              </w:rPr>
            </w:pPr>
            <w:r w:rsidRPr="002D0D85">
              <w:rPr>
                <w:rFonts w:ascii="Times New Roman" w:hAnsi="Times New Roman" w:cs="Times New Roman"/>
                <w:b/>
                <w:caps/>
              </w:rPr>
              <w:t>Л7</w:t>
            </w:r>
            <w:r w:rsidRPr="002D0D85">
              <w:rPr>
                <w:rFonts w:ascii="Times New Roman" w:hAnsi="Times New Roman" w:cs="Times New Roman"/>
                <w:caps/>
              </w:rPr>
              <w:t xml:space="preserve">. </w:t>
            </w:r>
            <w:r w:rsidR="001A3512" w:rsidRPr="00F15330">
              <w:rPr>
                <w:rFonts w:ascii="Times New Roman" w:hAnsi="Times New Roman" w:cs="Times New Roman"/>
              </w:rPr>
              <w:t>Жасқа байланысты дағдарыстардың пайда болуы</w:t>
            </w:r>
            <w:r w:rsidR="001A3512">
              <w:rPr>
                <w:rFonts w:ascii="Times New Roman" w:hAnsi="Times New Roman" w:cs="Times New Roman"/>
              </w:rPr>
              <w:t>.</w:t>
            </w:r>
            <w:r w:rsidR="001A3512" w:rsidRPr="00F15330">
              <w:rPr>
                <w:rFonts w:ascii="Times New Roman" w:hAnsi="Times New Roman" w:cs="Times New Roman"/>
              </w:rPr>
              <w:t xml:space="preserve"> Психикалық дамудың түрлі теориялық  көзқарастары</w:t>
            </w:r>
            <w:r w:rsidR="001A3512">
              <w:rPr>
                <w:rFonts w:ascii="Times New Roman" w:hAnsi="Times New Roman" w:cs="Times New Roman"/>
              </w:rPr>
              <w:t>.</w:t>
            </w:r>
          </w:p>
        </w:tc>
        <w:tc>
          <w:tcPr>
            <w:tcW w:w="1842" w:type="dxa"/>
          </w:tcPr>
          <w:p w:rsidR="00F15330" w:rsidRPr="002D0D85" w:rsidRDefault="00F15330" w:rsidP="001A3512">
            <w:pPr>
              <w:rPr>
                <w:rFonts w:ascii="Times New Roman" w:hAnsi="Times New Roman" w:cs="Times New Roman"/>
              </w:rPr>
            </w:pPr>
            <w:r w:rsidRPr="002D0D85">
              <w:rPr>
                <w:rFonts w:ascii="Times New Roman" w:hAnsi="Times New Roman" w:cs="Times New Roman"/>
                <w:lang w:val="en-US"/>
              </w:rPr>
              <w:t>[1]</w:t>
            </w:r>
            <w:r w:rsidRPr="002D0D85">
              <w:rPr>
                <w:rFonts w:ascii="Times New Roman" w:hAnsi="Times New Roman" w:cs="Times New Roman"/>
              </w:rPr>
              <w:t xml:space="preserve">, </w:t>
            </w:r>
            <w:r w:rsidR="001A3512">
              <w:rPr>
                <w:rFonts w:ascii="Times New Roman" w:hAnsi="Times New Roman" w:cs="Times New Roman"/>
              </w:rPr>
              <w:t>47-62 бет</w:t>
            </w:r>
          </w:p>
        </w:tc>
      </w:tr>
      <w:tr w:rsidR="00F15330" w:rsidRPr="002D0D85" w:rsidTr="00F15330">
        <w:tc>
          <w:tcPr>
            <w:tcW w:w="959" w:type="dxa"/>
          </w:tcPr>
          <w:p w:rsidR="00F15330" w:rsidRPr="002D0D85" w:rsidRDefault="00F15330" w:rsidP="00F15330">
            <w:pPr>
              <w:rPr>
                <w:rFonts w:ascii="Times New Roman" w:hAnsi="Times New Roman" w:cs="Times New Roman"/>
              </w:rPr>
            </w:pPr>
            <w:r w:rsidRPr="002D0D85">
              <w:rPr>
                <w:rFonts w:ascii="Times New Roman" w:hAnsi="Times New Roman" w:cs="Times New Roman"/>
              </w:rPr>
              <w:t>8</w:t>
            </w:r>
          </w:p>
        </w:tc>
        <w:tc>
          <w:tcPr>
            <w:tcW w:w="1701" w:type="dxa"/>
          </w:tcPr>
          <w:p w:rsidR="00F15330" w:rsidRPr="002D0D85" w:rsidRDefault="00F15330" w:rsidP="00F15330">
            <w:pPr>
              <w:rPr>
                <w:rFonts w:ascii="Times New Roman" w:hAnsi="Times New Roman" w:cs="Times New Roman"/>
              </w:rPr>
            </w:pPr>
          </w:p>
        </w:tc>
        <w:tc>
          <w:tcPr>
            <w:tcW w:w="5245" w:type="dxa"/>
          </w:tcPr>
          <w:p w:rsidR="00F15330" w:rsidRPr="002D0D85" w:rsidRDefault="00F15330" w:rsidP="00F15330">
            <w:pPr>
              <w:tabs>
                <w:tab w:val="left" w:pos="902"/>
              </w:tabs>
              <w:jc w:val="both"/>
              <w:rPr>
                <w:rFonts w:ascii="Times New Roman" w:hAnsi="Times New Roman" w:cs="Times New Roman"/>
                <w:caps/>
              </w:rPr>
            </w:pPr>
            <w:r w:rsidRPr="002D0D85">
              <w:rPr>
                <w:rFonts w:ascii="Times New Roman" w:hAnsi="Times New Roman" w:cs="Times New Roman"/>
                <w:b/>
                <w:caps/>
              </w:rPr>
              <w:t>Л8</w:t>
            </w:r>
            <w:r w:rsidRPr="002D0D85">
              <w:rPr>
                <w:rFonts w:ascii="Times New Roman" w:hAnsi="Times New Roman" w:cs="Times New Roman"/>
                <w:caps/>
              </w:rPr>
              <w:t xml:space="preserve">. </w:t>
            </w:r>
            <w:r w:rsidR="001A3512" w:rsidRPr="00F15330">
              <w:rPr>
                <w:rFonts w:ascii="Times New Roman" w:hAnsi="Times New Roman" w:cs="Times New Roman"/>
                <w:color w:val="000000"/>
              </w:rPr>
              <w:t>Психикалық дамудың ерекшеліктері мен жас кезеңдері</w:t>
            </w:r>
            <w:r w:rsidR="001A3512">
              <w:rPr>
                <w:rFonts w:ascii="Times New Roman" w:hAnsi="Times New Roman" w:cs="Times New Roman"/>
                <w:color w:val="000000"/>
              </w:rPr>
              <w:t>.</w:t>
            </w:r>
            <w:r w:rsidR="001A3512" w:rsidRPr="00F15330">
              <w:rPr>
                <w:rFonts w:ascii="Times New Roman" w:hAnsi="Times New Roman" w:cs="Times New Roman"/>
                <w:color w:val="000000"/>
              </w:rPr>
              <w:t xml:space="preserve"> Жасқа байланысты дағдарыстың пайда болуы мен оны жеңудің механизмдері мен шығу көздері.</w:t>
            </w:r>
          </w:p>
        </w:tc>
        <w:tc>
          <w:tcPr>
            <w:tcW w:w="1842" w:type="dxa"/>
          </w:tcPr>
          <w:p w:rsidR="00F15330" w:rsidRPr="002D0D85" w:rsidRDefault="00F15330" w:rsidP="001A3512">
            <w:pPr>
              <w:rPr>
                <w:rFonts w:ascii="Times New Roman" w:hAnsi="Times New Roman" w:cs="Times New Roman"/>
              </w:rPr>
            </w:pPr>
            <w:r w:rsidRPr="002D0D85">
              <w:rPr>
                <w:rFonts w:ascii="Times New Roman" w:hAnsi="Times New Roman" w:cs="Times New Roman"/>
                <w:lang w:val="en-US"/>
              </w:rPr>
              <w:t>[1]</w:t>
            </w:r>
            <w:r w:rsidRPr="002D0D85">
              <w:rPr>
                <w:rFonts w:ascii="Times New Roman" w:hAnsi="Times New Roman" w:cs="Times New Roman"/>
              </w:rPr>
              <w:t xml:space="preserve">, </w:t>
            </w:r>
            <w:r w:rsidR="001A3512">
              <w:rPr>
                <w:rFonts w:ascii="Times New Roman" w:hAnsi="Times New Roman" w:cs="Times New Roman"/>
              </w:rPr>
              <w:t>62-75 бет</w:t>
            </w:r>
          </w:p>
        </w:tc>
      </w:tr>
    </w:tbl>
    <w:p w:rsidR="00F15330" w:rsidRDefault="00F15330" w:rsidP="00F15330">
      <w:pPr>
        <w:spacing w:after="0" w:line="240" w:lineRule="auto"/>
        <w:jc w:val="center"/>
        <w:rPr>
          <w:rFonts w:ascii="Times New Roman" w:hAnsi="Times New Roman" w:cs="Times New Roman"/>
          <w:b/>
          <w:bCs/>
          <w:lang w:val="kk-KZ"/>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642C25" w:rsidRDefault="00642C25" w:rsidP="003765A0">
      <w:pPr>
        <w:spacing w:after="0" w:line="240" w:lineRule="auto"/>
        <w:jc w:val="center"/>
        <w:rPr>
          <w:rFonts w:ascii="Times New Roman" w:hAnsi="Times New Roman" w:cs="Times New Roman"/>
          <w:b/>
          <w:bCs/>
          <w:lang w:val="en-US"/>
        </w:rPr>
      </w:pPr>
    </w:p>
    <w:p w:rsidR="002D0D85" w:rsidRPr="003765A0" w:rsidRDefault="002D0D85" w:rsidP="003765A0">
      <w:pPr>
        <w:spacing w:after="0" w:line="240" w:lineRule="auto"/>
        <w:jc w:val="center"/>
        <w:rPr>
          <w:rFonts w:ascii="Times New Roman" w:hAnsi="Times New Roman" w:cs="Times New Roman"/>
          <w:b/>
          <w:bCs/>
          <w:lang w:val="kk-KZ"/>
        </w:rPr>
      </w:pPr>
      <w:r w:rsidRPr="00F15330">
        <w:rPr>
          <w:rFonts w:ascii="Times New Roman" w:hAnsi="Times New Roman" w:cs="Times New Roman"/>
          <w:b/>
          <w:bCs/>
          <w:lang w:val="kk-KZ"/>
        </w:rPr>
        <w:t xml:space="preserve"> </w:t>
      </w:r>
    </w:p>
    <w:p w:rsidR="002D0D85" w:rsidRDefault="002D0D85" w:rsidP="00F15330">
      <w:pPr>
        <w:keepNext/>
        <w:tabs>
          <w:tab w:val="center" w:pos="9639"/>
        </w:tabs>
        <w:autoSpaceDE w:val="0"/>
        <w:autoSpaceDN w:val="0"/>
        <w:spacing w:after="0" w:line="240" w:lineRule="auto"/>
        <w:ind w:firstLine="567"/>
        <w:jc w:val="center"/>
        <w:outlineLvl w:val="1"/>
        <w:rPr>
          <w:rFonts w:ascii="Times New Roman" w:hAnsi="Times New Roman" w:cs="Times New Roman"/>
          <w:b/>
          <w:lang w:val="en-US"/>
        </w:rPr>
      </w:pPr>
      <w:r w:rsidRPr="00F15330">
        <w:rPr>
          <w:rFonts w:ascii="Times New Roman" w:hAnsi="Times New Roman" w:cs="Times New Roman"/>
          <w:b/>
          <w:lang w:val="kk-KZ"/>
        </w:rPr>
        <w:lastRenderedPageBreak/>
        <w:t>Тапсырамалар және консультация</w:t>
      </w:r>
    </w:p>
    <w:p w:rsidR="00642C25" w:rsidRPr="00642C25" w:rsidRDefault="00642C25" w:rsidP="00F15330">
      <w:pPr>
        <w:keepNext/>
        <w:tabs>
          <w:tab w:val="center" w:pos="9639"/>
        </w:tabs>
        <w:autoSpaceDE w:val="0"/>
        <w:autoSpaceDN w:val="0"/>
        <w:spacing w:after="0" w:line="240" w:lineRule="auto"/>
        <w:ind w:firstLine="567"/>
        <w:jc w:val="center"/>
        <w:outlineLvl w:val="1"/>
        <w:rPr>
          <w:rFonts w:ascii="Times New Roman" w:hAnsi="Times New Roman" w:cs="Times New Roman"/>
          <w:b/>
          <w:lang w:val="en-US"/>
        </w:rPr>
      </w:pPr>
    </w:p>
    <w:tbl>
      <w:tblPr>
        <w:tblStyle w:val="a3"/>
        <w:tblW w:w="9747" w:type="dxa"/>
        <w:tblLayout w:type="fixed"/>
        <w:tblLook w:val="04A0"/>
      </w:tblPr>
      <w:tblGrid>
        <w:gridCol w:w="959"/>
        <w:gridCol w:w="4394"/>
        <w:gridCol w:w="1701"/>
        <w:gridCol w:w="992"/>
        <w:gridCol w:w="1701"/>
      </w:tblGrid>
      <w:tr w:rsidR="002D0D85" w:rsidRPr="00F15330" w:rsidTr="00331E4B">
        <w:tc>
          <w:tcPr>
            <w:tcW w:w="959"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Апта</w:t>
            </w:r>
          </w:p>
        </w:tc>
        <w:tc>
          <w:tcPr>
            <w:tcW w:w="4394"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Тапсырмалар тақырыбы</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Тапсырманың орындалу уақыты</w:t>
            </w:r>
          </w:p>
        </w:tc>
        <w:tc>
          <w:tcPr>
            <w:tcW w:w="992"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Балл</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Онлайн консультация</w:t>
            </w:r>
          </w:p>
        </w:tc>
      </w:tr>
      <w:tr w:rsidR="002D0D85" w:rsidRPr="00F15330" w:rsidTr="00331E4B">
        <w:tc>
          <w:tcPr>
            <w:tcW w:w="959"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1</w:t>
            </w:r>
          </w:p>
        </w:tc>
        <w:tc>
          <w:tcPr>
            <w:tcW w:w="4394" w:type="dxa"/>
          </w:tcPr>
          <w:p w:rsidR="002D0D85" w:rsidRPr="00F15330" w:rsidRDefault="003765A0" w:rsidP="00F15330">
            <w:pPr>
              <w:pStyle w:val="a6"/>
              <w:rPr>
                <w:sz w:val="22"/>
                <w:szCs w:val="22"/>
              </w:rPr>
            </w:pPr>
            <w:r w:rsidRPr="00F15330">
              <w:rPr>
                <w:color w:val="000000"/>
              </w:rPr>
              <w:t>Психология-ғылымы. Адамды психологиялық жағынан талдау – таным, еңбек және қарым-қатынас</w:t>
            </w:r>
            <w:r w:rsidRPr="00F15330">
              <w:rPr>
                <w:sz w:val="22"/>
                <w:szCs w:val="22"/>
              </w:rPr>
              <w:t xml:space="preserve"> </w:t>
            </w:r>
            <w:r w:rsidR="002D0D85" w:rsidRPr="00F15330">
              <w:rPr>
                <w:sz w:val="22"/>
                <w:szCs w:val="22"/>
              </w:rPr>
              <w:t>Сұрақтар:</w:t>
            </w:r>
          </w:p>
          <w:p w:rsidR="002D0D85" w:rsidRPr="00F15330" w:rsidRDefault="003765A0" w:rsidP="00F15330">
            <w:pPr>
              <w:numPr>
                <w:ilvl w:val="0"/>
                <w:numId w:val="5"/>
              </w:numPr>
              <w:tabs>
                <w:tab w:val="clear" w:pos="4145"/>
                <w:tab w:val="num" w:pos="180"/>
                <w:tab w:val="left" w:pos="480"/>
              </w:tabs>
              <w:autoSpaceDE w:val="0"/>
              <w:autoSpaceDN w:val="0"/>
              <w:adjustRightInd w:val="0"/>
              <w:ind w:left="180" w:firstLine="0"/>
              <w:jc w:val="both"/>
              <w:rPr>
                <w:rFonts w:ascii="Times New Roman" w:hAnsi="Times New Roman" w:cs="Times New Roman"/>
              </w:rPr>
            </w:pPr>
            <w:r>
              <w:rPr>
                <w:rFonts w:ascii="Times New Roman" w:hAnsi="Times New Roman" w:cs="Times New Roman"/>
              </w:rPr>
              <w:t>Психология-ғылым ретінде</w:t>
            </w:r>
            <w:r w:rsidR="002D0D85" w:rsidRPr="00F15330">
              <w:rPr>
                <w:rFonts w:ascii="Times New Roman" w:hAnsi="Times New Roman" w:cs="Times New Roman"/>
              </w:rPr>
              <w:t>.</w:t>
            </w:r>
          </w:p>
          <w:p w:rsidR="002D0D85" w:rsidRPr="00F15330" w:rsidRDefault="003765A0" w:rsidP="00F15330">
            <w:pPr>
              <w:numPr>
                <w:ilvl w:val="0"/>
                <w:numId w:val="5"/>
              </w:numPr>
              <w:tabs>
                <w:tab w:val="clear" w:pos="4145"/>
                <w:tab w:val="num" w:pos="180"/>
                <w:tab w:val="left" w:pos="480"/>
              </w:tabs>
              <w:autoSpaceDE w:val="0"/>
              <w:autoSpaceDN w:val="0"/>
              <w:adjustRightInd w:val="0"/>
              <w:ind w:left="180" w:firstLine="0"/>
              <w:jc w:val="both"/>
              <w:rPr>
                <w:rFonts w:ascii="Times New Roman" w:hAnsi="Times New Roman" w:cs="Times New Roman"/>
              </w:rPr>
            </w:pPr>
            <w:r>
              <w:rPr>
                <w:rFonts w:ascii="Times New Roman" w:hAnsi="Times New Roman" w:cs="Times New Roman"/>
              </w:rPr>
              <w:t>Психика табиғаты туралы түсінік</w:t>
            </w:r>
            <w:r w:rsidR="002D0D85" w:rsidRPr="00F15330">
              <w:rPr>
                <w:rFonts w:ascii="Times New Roman" w:hAnsi="Times New Roman" w:cs="Times New Roman"/>
              </w:rPr>
              <w:t>.</w:t>
            </w:r>
          </w:p>
          <w:p w:rsidR="002D0D85" w:rsidRPr="00C4425B" w:rsidRDefault="003765A0" w:rsidP="00F15330">
            <w:pPr>
              <w:numPr>
                <w:ilvl w:val="0"/>
                <w:numId w:val="5"/>
              </w:numPr>
              <w:tabs>
                <w:tab w:val="clear" w:pos="4145"/>
                <w:tab w:val="num" w:pos="180"/>
                <w:tab w:val="left" w:pos="480"/>
              </w:tabs>
              <w:autoSpaceDE w:val="0"/>
              <w:autoSpaceDN w:val="0"/>
              <w:adjustRightInd w:val="0"/>
              <w:ind w:left="180" w:firstLine="0"/>
              <w:jc w:val="both"/>
              <w:rPr>
                <w:rFonts w:ascii="Times New Roman" w:hAnsi="Times New Roman" w:cs="Times New Roman"/>
              </w:rPr>
            </w:pPr>
            <w:r>
              <w:rPr>
                <w:rFonts w:ascii="Times New Roman" w:hAnsi="Times New Roman" w:cs="Times New Roman"/>
              </w:rPr>
              <w:t>Адамды психологиялық жағынан талдау</w:t>
            </w:r>
            <w:r w:rsidR="002D0D85" w:rsidRPr="00F15330">
              <w:rPr>
                <w:rFonts w:ascii="Times New Roman" w:hAnsi="Times New Roman" w:cs="Times New Roman"/>
              </w:rPr>
              <w:t>.</w:t>
            </w:r>
          </w:p>
          <w:p w:rsidR="002D0D85" w:rsidRPr="00F15330" w:rsidRDefault="002D0D85" w:rsidP="00F15330">
            <w:pPr>
              <w:pStyle w:val="a6"/>
              <w:rPr>
                <w:sz w:val="22"/>
                <w:szCs w:val="22"/>
              </w:rPr>
            </w:pPr>
            <w:r w:rsidRPr="00F15330">
              <w:rPr>
                <w:sz w:val="22"/>
                <w:szCs w:val="22"/>
              </w:rPr>
              <w:t>Тапсырма:</w:t>
            </w:r>
          </w:p>
          <w:p w:rsidR="002D0D85" w:rsidRPr="00F15330" w:rsidRDefault="002D0D85" w:rsidP="00F15330">
            <w:pPr>
              <w:pStyle w:val="a6"/>
              <w:ind w:firstLine="360"/>
              <w:rPr>
                <w:sz w:val="22"/>
                <w:szCs w:val="22"/>
              </w:rPr>
            </w:pPr>
            <w:r w:rsidRPr="00F15330">
              <w:rPr>
                <w:sz w:val="22"/>
                <w:szCs w:val="22"/>
              </w:rPr>
              <w:t>Реферат нысанында тапсыру</w:t>
            </w:r>
          </w:p>
          <w:p w:rsidR="002D0D85" w:rsidRPr="00F15330" w:rsidRDefault="002D0D85" w:rsidP="00F15330">
            <w:pPr>
              <w:rPr>
                <w:rFonts w:ascii="Times New Roman" w:hAnsi="Times New Roman" w:cs="Times New Roman"/>
              </w:rPr>
            </w:pP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14.09-03.10</w:t>
            </w:r>
          </w:p>
        </w:tc>
        <w:tc>
          <w:tcPr>
            <w:tcW w:w="992"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25</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 xml:space="preserve">25.09 </w:t>
            </w:r>
          </w:p>
          <w:p w:rsidR="002D0D85" w:rsidRPr="00F15330" w:rsidRDefault="002D0D85" w:rsidP="00F15330">
            <w:pPr>
              <w:rPr>
                <w:rFonts w:ascii="Times New Roman" w:hAnsi="Times New Roman" w:cs="Times New Roman"/>
              </w:rPr>
            </w:pPr>
            <w:r w:rsidRPr="00F15330">
              <w:rPr>
                <w:rFonts w:ascii="Times New Roman" w:hAnsi="Times New Roman" w:cs="Times New Roman"/>
              </w:rPr>
              <w:t>сағ:15</w:t>
            </w:r>
            <w:r w:rsidRPr="00F15330">
              <w:rPr>
                <w:rFonts w:ascii="Times New Roman" w:hAnsi="Times New Roman" w:cs="Times New Roman"/>
                <w:vertAlign w:val="superscript"/>
              </w:rPr>
              <w:t>00</w:t>
            </w:r>
          </w:p>
        </w:tc>
      </w:tr>
      <w:tr w:rsidR="002D0D85" w:rsidRPr="00F15330" w:rsidTr="00331E4B">
        <w:tc>
          <w:tcPr>
            <w:tcW w:w="959"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2</w:t>
            </w:r>
          </w:p>
        </w:tc>
        <w:tc>
          <w:tcPr>
            <w:tcW w:w="4394" w:type="dxa"/>
          </w:tcPr>
          <w:p w:rsidR="00C4425B" w:rsidRDefault="00C4425B" w:rsidP="00F15330">
            <w:pPr>
              <w:pStyle w:val="a6"/>
            </w:pPr>
            <w:r w:rsidRPr="00F15330">
              <w:rPr>
                <w:color w:val="000000"/>
              </w:rPr>
              <w:t>Психологияның  әдістері</w:t>
            </w:r>
            <w:r>
              <w:rPr>
                <w:color w:val="000000"/>
              </w:rPr>
              <w:t>,</w:t>
            </w:r>
            <w:r w:rsidRPr="00F15330">
              <w:t xml:space="preserve"> Психика және сананың дамуы.</w:t>
            </w:r>
          </w:p>
          <w:p w:rsidR="002D0D85" w:rsidRPr="00F15330" w:rsidRDefault="002D0D85" w:rsidP="00F15330">
            <w:pPr>
              <w:pStyle w:val="a6"/>
              <w:rPr>
                <w:sz w:val="22"/>
                <w:szCs w:val="22"/>
              </w:rPr>
            </w:pPr>
            <w:r w:rsidRPr="00F15330">
              <w:rPr>
                <w:sz w:val="22"/>
                <w:szCs w:val="22"/>
              </w:rPr>
              <w:t>Сұрақтар:</w:t>
            </w:r>
          </w:p>
          <w:p w:rsidR="00C4425B" w:rsidRDefault="00C4425B" w:rsidP="00F15330">
            <w:pPr>
              <w:pStyle w:val="2"/>
              <w:numPr>
                <w:ilvl w:val="1"/>
                <w:numId w:val="6"/>
              </w:numPr>
              <w:tabs>
                <w:tab w:val="clear" w:pos="1746"/>
                <w:tab w:val="left" w:pos="330"/>
              </w:tabs>
              <w:spacing w:after="0" w:line="240" w:lineRule="auto"/>
              <w:ind w:left="0" w:firstLine="0"/>
              <w:jc w:val="both"/>
              <w:rPr>
                <w:sz w:val="22"/>
                <w:szCs w:val="22"/>
              </w:rPr>
            </w:pPr>
            <w:r w:rsidRPr="00C4425B">
              <w:rPr>
                <w:sz w:val="22"/>
                <w:szCs w:val="22"/>
              </w:rPr>
              <w:t>Психология ғылымының зерттеу әдістері.</w:t>
            </w:r>
          </w:p>
          <w:p w:rsidR="002D0D85" w:rsidRPr="00C4425B" w:rsidRDefault="00C4425B" w:rsidP="00F15330">
            <w:pPr>
              <w:pStyle w:val="2"/>
              <w:numPr>
                <w:ilvl w:val="1"/>
                <w:numId w:val="6"/>
              </w:numPr>
              <w:tabs>
                <w:tab w:val="clear" w:pos="1746"/>
                <w:tab w:val="left" w:pos="330"/>
              </w:tabs>
              <w:spacing w:after="0" w:line="240" w:lineRule="auto"/>
              <w:ind w:left="0" w:firstLine="0"/>
              <w:jc w:val="both"/>
              <w:rPr>
                <w:sz w:val="22"/>
                <w:szCs w:val="22"/>
              </w:rPr>
            </w:pPr>
            <w:r>
              <w:rPr>
                <w:sz w:val="22"/>
                <w:szCs w:val="22"/>
              </w:rPr>
              <w:t>Сана мен санасыздықтың әрекеттестігі</w:t>
            </w:r>
          </w:p>
          <w:p w:rsidR="002D0D85" w:rsidRPr="00F15330" w:rsidRDefault="002D0D85" w:rsidP="00F15330">
            <w:pPr>
              <w:pStyle w:val="2"/>
              <w:numPr>
                <w:ilvl w:val="1"/>
                <w:numId w:val="6"/>
              </w:numPr>
              <w:tabs>
                <w:tab w:val="clear" w:pos="1746"/>
                <w:tab w:val="left" w:pos="330"/>
              </w:tabs>
              <w:spacing w:after="0" w:line="240" w:lineRule="auto"/>
              <w:ind w:left="0" w:firstLine="0"/>
              <w:jc w:val="both"/>
              <w:rPr>
                <w:sz w:val="22"/>
                <w:szCs w:val="22"/>
              </w:rPr>
            </w:pPr>
            <w:r w:rsidRPr="00F15330">
              <w:rPr>
                <w:sz w:val="22"/>
                <w:szCs w:val="22"/>
              </w:rPr>
              <w:t>Тапсырма:</w:t>
            </w:r>
          </w:p>
          <w:p w:rsidR="002D0D85" w:rsidRPr="00F15330" w:rsidRDefault="002D0D85" w:rsidP="00F15330">
            <w:pPr>
              <w:pStyle w:val="a6"/>
              <w:ind w:firstLine="360"/>
              <w:rPr>
                <w:b/>
                <w:sz w:val="22"/>
                <w:szCs w:val="22"/>
              </w:rPr>
            </w:pPr>
            <w:r w:rsidRPr="00F15330">
              <w:rPr>
                <w:sz w:val="22"/>
                <w:szCs w:val="22"/>
              </w:rPr>
              <w:t>Реферат нысанында тапсыру</w:t>
            </w:r>
          </w:p>
          <w:p w:rsidR="002D0D85" w:rsidRPr="00F15330" w:rsidRDefault="002D0D85" w:rsidP="00F15330">
            <w:pPr>
              <w:rPr>
                <w:rFonts w:ascii="Times New Roman" w:hAnsi="Times New Roman" w:cs="Times New Roman"/>
              </w:rPr>
            </w:pP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21.09-10.10</w:t>
            </w:r>
          </w:p>
        </w:tc>
        <w:tc>
          <w:tcPr>
            <w:tcW w:w="992"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25</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02.10</w:t>
            </w:r>
          </w:p>
          <w:p w:rsidR="002D0D85" w:rsidRPr="00F15330" w:rsidRDefault="002D0D85" w:rsidP="00F15330">
            <w:pPr>
              <w:rPr>
                <w:rFonts w:ascii="Times New Roman" w:hAnsi="Times New Roman" w:cs="Times New Roman"/>
              </w:rPr>
            </w:pPr>
            <w:r w:rsidRPr="00F15330">
              <w:rPr>
                <w:rFonts w:ascii="Times New Roman" w:hAnsi="Times New Roman" w:cs="Times New Roman"/>
              </w:rPr>
              <w:t>сағ:15</w:t>
            </w:r>
            <w:r w:rsidRPr="00F15330">
              <w:rPr>
                <w:rFonts w:ascii="Times New Roman" w:hAnsi="Times New Roman" w:cs="Times New Roman"/>
                <w:vertAlign w:val="superscript"/>
              </w:rPr>
              <w:t>00</w:t>
            </w:r>
          </w:p>
        </w:tc>
      </w:tr>
      <w:tr w:rsidR="002D0D85" w:rsidRPr="00F15330" w:rsidTr="00331E4B">
        <w:tc>
          <w:tcPr>
            <w:tcW w:w="959"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3</w:t>
            </w:r>
          </w:p>
        </w:tc>
        <w:tc>
          <w:tcPr>
            <w:tcW w:w="4394" w:type="dxa"/>
          </w:tcPr>
          <w:p w:rsidR="00C4425B" w:rsidRDefault="00C4425B" w:rsidP="00F15330">
            <w:pPr>
              <w:pStyle w:val="a6"/>
              <w:rPr>
                <w:color w:val="000000"/>
              </w:rPr>
            </w:pPr>
            <w:r w:rsidRPr="00F15330">
              <w:t>Іс-әрекет психологиясы. Тұлғаның жеке іс-әрекеті және қарым-қатынасы</w:t>
            </w:r>
            <w:r>
              <w:t>.</w:t>
            </w:r>
            <w:r w:rsidRPr="00F15330">
              <w:rPr>
                <w:color w:val="000000"/>
              </w:rPr>
              <w:t xml:space="preserve"> Топ психологиясы</w:t>
            </w:r>
            <w:r>
              <w:rPr>
                <w:color w:val="000000"/>
              </w:rPr>
              <w:t>.</w:t>
            </w:r>
            <w:r w:rsidRPr="00F15330">
              <w:rPr>
                <w:color w:val="000000"/>
              </w:rPr>
              <w:t xml:space="preserve"> Ұжымдағы тұлғааралық қарым-қатынас</w:t>
            </w:r>
            <w:r>
              <w:rPr>
                <w:color w:val="000000"/>
              </w:rPr>
              <w:t>.</w:t>
            </w:r>
          </w:p>
          <w:p w:rsidR="002D0D85" w:rsidRPr="00F15330" w:rsidRDefault="002D0D85" w:rsidP="00F15330">
            <w:pPr>
              <w:pStyle w:val="a6"/>
              <w:rPr>
                <w:sz w:val="22"/>
                <w:szCs w:val="22"/>
              </w:rPr>
            </w:pPr>
            <w:r w:rsidRPr="00F15330">
              <w:rPr>
                <w:sz w:val="22"/>
                <w:szCs w:val="22"/>
              </w:rPr>
              <w:t>Сұрақтар:</w:t>
            </w:r>
          </w:p>
          <w:p w:rsidR="00C4425B" w:rsidRPr="00F15330" w:rsidRDefault="00C4425B" w:rsidP="00C4425B">
            <w:pPr>
              <w:numPr>
                <w:ilvl w:val="0"/>
                <w:numId w:val="7"/>
              </w:numPr>
              <w:tabs>
                <w:tab w:val="left" w:pos="315"/>
              </w:tabs>
              <w:autoSpaceDE w:val="0"/>
              <w:autoSpaceDN w:val="0"/>
              <w:adjustRightInd w:val="0"/>
              <w:ind w:left="0" w:firstLine="0"/>
              <w:jc w:val="both"/>
              <w:rPr>
                <w:rFonts w:ascii="Times New Roman" w:hAnsi="Times New Roman" w:cs="Times New Roman"/>
              </w:rPr>
            </w:pPr>
            <w:r>
              <w:rPr>
                <w:rFonts w:ascii="Times New Roman" w:hAnsi="Times New Roman" w:cs="Times New Roman"/>
              </w:rPr>
              <w:t>Іс-әрекет дегеніміз не?</w:t>
            </w:r>
          </w:p>
          <w:p w:rsidR="002D0D85" w:rsidRPr="00F15330" w:rsidRDefault="00C4425B" w:rsidP="00C4425B">
            <w:pPr>
              <w:numPr>
                <w:ilvl w:val="0"/>
                <w:numId w:val="8"/>
              </w:numPr>
              <w:tabs>
                <w:tab w:val="left" w:pos="480"/>
              </w:tabs>
              <w:autoSpaceDE w:val="0"/>
              <w:autoSpaceDN w:val="0"/>
              <w:adjustRightInd w:val="0"/>
              <w:ind w:left="0" w:firstLine="180"/>
              <w:jc w:val="both"/>
              <w:rPr>
                <w:rFonts w:ascii="Times New Roman" w:hAnsi="Times New Roman" w:cs="Times New Roman"/>
              </w:rPr>
            </w:pPr>
            <w:r w:rsidRPr="00C4425B">
              <w:rPr>
                <w:rFonts w:ascii="Times New Roman" w:hAnsi="Times New Roman" w:cs="Times New Roman"/>
              </w:rPr>
              <w:t>Адамның негізгі іс-әрекетіне тоқталып, әрқайсысына сипаттама беріңіз</w:t>
            </w:r>
            <w:r w:rsidRPr="00F15330">
              <w:rPr>
                <w:rFonts w:ascii="Times New Roman" w:hAnsi="Times New Roman" w:cs="Times New Roman"/>
              </w:rPr>
              <w:t xml:space="preserve"> </w:t>
            </w:r>
          </w:p>
          <w:p w:rsidR="002D0D85" w:rsidRPr="00F15330" w:rsidRDefault="00C4425B" w:rsidP="00F15330">
            <w:pPr>
              <w:numPr>
                <w:ilvl w:val="0"/>
                <w:numId w:val="8"/>
              </w:numPr>
              <w:tabs>
                <w:tab w:val="left" w:pos="480"/>
              </w:tabs>
              <w:autoSpaceDE w:val="0"/>
              <w:autoSpaceDN w:val="0"/>
              <w:adjustRightInd w:val="0"/>
              <w:ind w:left="0" w:firstLine="180"/>
              <w:jc w:val="both"/>
              <w:rPr>
                <w:rFonts w:ascii="Times New Roman" w:hAnsi="Times New Roman" w:cs="Times New Roman"/>
              </w:rPr>
            </w:pPr>
            <w:r>
              <w:rPr>
                <w:rFonts w:ascii="Times New Roman" w:hAnsi="Times New Roman" w:cs="Times New Roman"/>
              </w:rPr>
              <w:t>Топ және қарым-қатынас түрлері.</w:t>
            </w:r>
          </w:p>
          <w:p w:rsidR="002D0D85" w:rsidRPr="00F15330" w:rsidRDefault="002D0D85" w:rsidP="00F15330">
            <w:pPr>
              <w:tabs>
                <w:tab w:val="left" w:pos="480"/>
              </w:tabs>
              <w:autoSpaceDE w:val="0"/>
              <w:autoSpaceDN w:val="0"/>
              <w:adjustRightInd w:val="0"/>
              <w:ind w:left="360"/>
              <w:jc w:val="both"/>
              <w:rPr>
                <w:rFonts w:ascii="Times New Roman" w:hAnsi="Times New Roman" w:cs="Times New Roman"/>
              </w:rPr>
            </w:pPr>
            <w:r w:rsidRPr="00F15330">
              <w:rPr>
                <w:rFonts w:ascii="Times New Roman" w:hAnsi="Times New Roman" w:cs="Times New Roman"/>
              </w:rPr>
              <w:t>Тапсырма:</w:t>
            </w:r>
          </w:p>
          <w:p w:rsidR="002D0D85" w:rsidRPr="00F15330" w:rsidRDefault="002D0D85" w:rsidP="00F15330">
            <w:pPr>
              <w:pStyle w:val="a6"/>
              <w:ind w:firstLine="360"/>
              <w:rPr>
                <w:sz w:val="22"/>
                <w:szCs w:val="22"/>
              </w:rPr>
            </w:pPr>
            <w:r w:rsidRPr="00F15330">
              <w:rPr>
                <w:sz w:val="22"/>
                <w:szCs w:val="22"/>
              </w:rPr>
              <w:t>Реферат нысанында тапсыру</w:t>
            </w:r>
          </w:p>
          <w:p w:rsidR="002D0D85" w:rsidRPr="00F15330" w:rsidRDefault="002D0D85" w:rsidP="00F15330">
            <w:pPr>
              <w:rPr>
                <w:rFonts w:ascii="Times New Roman" w:hAnsi="Times New Roman" w:cs="Times New Roman"/>
              </w:rPr>
            </w:pP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28.09-17.10</w:t>
            </w:r>
          </w:p>
        </w:tc>
        <w:tc>
          <w:tcPr>
            <w:tcW w:w="992"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25</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09.10</w:t>
            </w:r>
          </w:p>
          <w:p w:rsidR="002D0D85" w:rsidRPr="00F15330" w:rsidRDefault="002D0D85" w:rsidP="00F15330">
            <w:pPr>
              <w:rPr>
                <w:rFonts w:ascii="Times New Roman" w:hAnsi="Times New Roman" w:cs="Times New Roman"/>
              </w:rPr>
            </w:pPr>
            <w:r w:rsidRPr="00F15330">
              <w:rPr>
                <w:rFonts w:ascii="Times New Roman" w:hAnsi="Times New Roman" w:cs="Times New Roman"/>
              </w:rPr>
              <w:t>сағ:15</w:t>
            </w:r>
            <w:r w:rsidRPr="00F15330">
              <w:rPr>
                <w:rFonts w:ascii="Times New Roman" w:hAnsi="Times New Roman" w:cs="Times New Roman"/>
                <w:vertAlign w:val="superscript"/>
              </w:rPr>
              <w:t>00</w:t>
            </w:r>
          </w:p>
        </w:tc>
      </w:tr>
      <w:tr w:rsidR="002D0D85" w:rsidRPr="00F15330" w:rsidTr="00331E4B">
        <w:tc>
          <w:tcPr>
            <w:tcW w:w="959"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4</w:t>
            </w:r>
          </w:p>
        </w:tc>
        <w:tc>
          <w:tcPr>
            <w:tcW w:w="4394" w:type="dxa"/>
          </w:tcPr>
          <w:p w:rsidR="00C4425B" w:rsidRDefault="00C4425B" w:rsidP="00F15330">
            <w:pPr>
              <w:tabs>
                <w:tab w:val="left" w:pos="480"/>
              </w:tabs>
              <w:autoSpaceDE w:val="0"/>
              <w:autoSpaceDN w:val="0"/>
              <w:adjustRightInd w:val="0"/>
              <w:jc w:val="both"/>
              <w:rPr>
                <w:rFonts w:ascii="Times New Roman" w:hAnsi="Times New Roman" w:cs="Times New Roman"/>
                <w:color w:val="000000"/>
              </w:rPr>
            </w:pPr>
            <w:r w:rsidRPr="00F15330">
              <w:rPr>
                <w:rFonts w:ascii="Times New Roman" w:hAnsi="Times New Roman" w:cs="Times New Roman"/>
                <w:color w:val="000000"/>
              </w:rPr>
              <w:t xml:space="preserve">Танымдық  процестер психологиясы (ес, ойлау, сөйлеу, елестету). </w:t>
            </w:r>
          </w:p>
          <w:p w:rsidR="00C4425B" w:rsidRPr="00F15330" w:rsidRDefault="00C4425B" w:rsidP="00C4425B">
            <w:pPr>
              <w:pStyle w:val="a6"/>
              <w:rPr>
                <w:sz w:val="22"/>
                <w:szCs w:val="22"/>
              </w:rPr>
            </w:pPr>
            <w:r w:rsidRPr="00F15330">
              <w:rPr>
                <w:sz w:val="22"/>
                <w:szCs w:val="22"/>
              </w:rPr>
              <w:t>Сұрақтар:</w:t>
            </w:r>
          </w:p>
          <w:p w:rsidR="00C4425B" w:rsidRDefault="00233C7F" w:rsidP="00F15330">
            <w:pPr>
              <w:tabs>
                <w:tab w:val="left" w:pos="480"/>
              </w:tabs>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-Түйсіктер, ес, ойлау процестеріне  сипаттама беру.</w:t>
            </w:r>
          </w:p>
          <w:p w:rsidR="00233C7F" w:rsidRDefault="00233C7F" w:rsidP="00F15330">
            <w:pPr>
              <w:tabs>
                <w:tab w:val="left" w:pos="480"/>
              </w:tabs>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-Адаптацияға тоқталу.</w:t>
            </w:r>
          </w:p>
          <w:p w:rsidR="002D0D85" w:rsidRPr="00F15330" w:rsidRDefault="002D0D85" w:rsidP="00F15330">
            <w:pPr>
              <w:tabs>
                <w:tab w:val="left" w:pos="480"/>
              </w:tabs>
              <w:autoSpaceDE w:val="0"/>
              <w:autoSpaceDN w:val="0"/>
              <w:adjustRightInd w:val="0"/>
              <w:jc w:val="both"/>
              <w:rPr>
                <w:rFonts w:ascii="Times New Roman" w:hAnsi="Times New Roman" w:cs="Times New Roman"/>
              </w:rPr>
            </w:pPr>
            <w:r w:rsidRPr="00F15330">
              <w:rPr>
                <w:rFonts w:ascii="Times New Roman" w:hAnsi="Times New Roman" w:cs="Times New Roman"/>
              </w:rPr>
              <w:t>Тапсырма: Реферат нысанында тапсыру</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5.10-24.10</w:t>
            </w:r>
          </w:p>
        </w:tc>
        <w:tc>
          <w:tcPr>
            <w:tcW w:w="992"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25</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16.10</w:t>
            </w:r>
          </w:p>
          <w:p w:rsidR="002D0D85" w:rsidRPr="00F15330" w:rsidRDefault="002D0D85" w:rsidP="00F15330">
            <w:pPr>
              <w:rPr>
                <w:rFonts w:ascii="Times New Roman" w:hAnsi="Times New Roman" w:cs="Times New Roman"/>
              </w:rPr>
            </w:pPr>
            <w:r w:rsidRPr="00F15330">
              <w:rPr>
                <w:rFonts w:ascii="Times New Roman" w:hAnsi="Times New Roman" w:cs="Times New Roman"/>
              </w:rPr>
              <w:t>сағ:15</w:t>
            </w:r>
            <w:r w:rsidRPr="00F15330">
              <w:rPr>
                <w:rFonts w:ascii="Times New Roman" w:hAnsi="Times New Roman" w:cs="Times New Roman"/>
                <w:vertAlign w:val="superscript"/>
              </w:rPr>
              <w:t>00</w:t>
            </w:r>
          </w:p>
        </w:tc>
      </w:tr>
      <w:tr w:rsidR="002D0D85" w:rsidRPr="00F15330" w:rsidTr="00331E4B">
        <w:tc>
          <w:tcPr>
            <w:tcW w:w="959"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5</w:t>
            </w:r>
          </w:p>
        </w:tc>
        <w:tc>
          <w:tcPr>
            <w:tcW w:w="4394" w:type="dxa"/>
          </w:tcPr>
          <w:p w:rsidR="00233C7F" w:rsidRDefault="00233C7F" w:rsidP="00F15330">
            <w:pPr>
              <w:tabs>
                <w:tab w:val="left" w:pos="480"/>
              </w:tabs>
              <w:autoSpaceDE w:val="0"/>
              <w:autoSpaceDN w:val="0"/>
              <w:adjustRightInd w:val="0"/>
              <w:jc w:val="both"/>
              <w:rPr>
                <w:rFonts w:ascii="Times New Roman" w:hAnsi="Times New Roman" w:cs="Times New Roman"/>
              </w:rPr>
            </w:pPr>
            <w:r w:rsidRPr="00F15330">
              <w:rPr>
                <w:rFonts w:ascii="Times New Roman" w:hAnsi="Times New Roman" w:cs="Times New Roman"/>
              </w:rPr>
              <w:t>Психологиялық жағдайлар (зейін,тұлғаның эмоциялық еріктік жақтары)</w:t>
            </w:r>
          </w:p>
          <w:p w:rsidR="002D0D85" w:rsidRPr="00F15330" w:rsidRDefault="002D0D85" w:rsidP="00F15330">
            <w:pPr>
              <w:tabs>
                <w:tab w:val="left" w:pos="480"/>
              </w:tabs>
              <w:autoSpaceDE w:val="0"/>
              <w:autoSpaceDN w:val="0"/>
              <w:adjustRightInd w:val="0"/>
              <w:jc w:val="both"/>
              <w:rPr>
                <w:rFonts w:ascii="Times New Roman" w:hAnsi="Times New Roman" w:cs="Times New Roman"/>
              </w:rPr>
            </w:pPr>
            <w:r w:rsidRPr="00F15330">
              <w:rPr>
                <w:rFonts w:ascii="Times New Roman" w:hAnsi="Times New Roman" w:cs="Times New Roman"/>
              </w:rPr>
              <w:t>Тапсырма:Реферат нысанында тапсыру</w:t>
            </w:r>
          </w:p>
          <w:p w:rsidR="002D0D85" w:rsidRPr="00F15330" w:rsidRDefault="002D0D85" w:rsidP="00F15330">
            <w:pPr>
              <w:rPr>
                <w:rFonts w:ascii="Times New Roman" w:hAnsi="Times New Roman" w:cs="Times New Roman"/>
              </w:rPr>
            </w:pP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12.10-31.10</w:t>
            </w:r>
          </w:p>
        </w:tc>
        <w:tc>
          <w:tcPr>
            <w:tcW w:w="992"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25</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23.10</w:t>
            </w:r>
          </w:p>
          <w:p w:rsidR="002D0D85" w:rsidRPr="00F15330" w:rsidRDefault="002D0D85" w:rsidP="00F15330">
            <w:pPr>
              <w:rPr>
                <w:rFonts w:ascii="Times New Roman" w:hAnsi="Times New Roman" w:cs="Times New Roman"/>
              </w:rPr>
            </w:pPr>
            <w:r w:rsidRPr="00F15330">
              <w:rPr>
                <w:rFonts w:ascii="Times New Roman" w:hAnsi="Times New Roman" w:cs="Times New Roman"/>
              </w:rPr>
              <w:t>сағ:15</w:t>
            </w:r>
            <w:r w:rsidRPr="00F15330">
              <w:rPr>
                <w:rFonts w:ascii="Times New Roman" w:hAnsi="Times New Roman" w:cs="Times New Roman"/>
                <w:vertAlign w:val="superscript"/>
              </w:rPr>
              <w:t>00</w:t>
            </w:r>
          </w:p>
        </w:tc>
      </w:tr>
      <w:tr w:rsidR="002D0D85" w:rsidRPr="00F15330" w:rsidTr="00331E4B">
        <w:tc>
          <w:tcPr>
            <w:tcW w:w="959"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6</w:t>
            </w:r>
          </w:p>
        </w:tc>
        <w:tc>
          <w:tcPr>
            <w:tcW w:w="4394" w:type="dxa"/>
          </w:tcPr>
          <w:p w:rsidR="00233C7F" w:rsidRPr="00233C7F" w:rsidRDefault="00233C7F" w:rsidP="00233C7F">
            <w:pPr>
              <w:pStyle w:val="a6"/>
              <w:rPr>
                <w:sz w:val="22"/>
                <w:szCs w:val="22"/>
              </w:rPr>
            </w:pPr>
            <w:r w:rsidRPr="00233C7F">
              <w:rPr>
                <w:sz w:val="22"/>
                <w:szCs w:val="22"/>
              </w:rPr>
              <w:t xml:space="preserve">Психикалық қасиеттер(тұлғаның жеке психологиялық ерекшеліктері-темперамент,мінез, қабілет). Даму психологиясы пәні </w:t>
            </w:r>
          </w:p>
          <w:p w:rsidR="002D0D85" w:rsidRPr="00F15330" w:rsidRDefault="002D0D85" w:rsidP="00233C7F">
            <w:pPr>
              <w:pStyle w:val="a6"/>
            </w:pPr>
            <w:r w:rsidRPr="00F15330">
              <w:t>Тапсырма:Реферат нысанында тапсыру</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19.10-07.11</w:t>
            </w:r>
          </w:p>
        </w:tc>
        <w:tc>
          <w:tcPr>
            <w:tcW w:w="992"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25</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30.10</w:t>
            </w:r>
          </w:p>
          <w:p w:rsidR="002D0D85" w:rsidRPr="00F15330" w:rsidRDefault="002D0D85" w:rsidP="00F15330">
            <w:pPr>
              <w:rPr>
                <w:rFonts w:ascii="Times New Roman" w:hAnsi="Times New Roman" w:cs="Times New Roman"/>
              </w:rPr>
            </w:pPr>
            <w:r w:rsidRPr="00F15330">
              <w:rPr>
                <w:rFonts w:ascii="Times New Roman" w:hAnsi="Times New Roman" w:cs="Times New Roman"/>
              </w:rPr>
              <w:t>сағ:15</w:t>
            </w:r>
            <w:r w:rsidRPr="00F15330">
              <w:rPr>
                <w:rFonts w:ascii="Times New Roman" w:hAnsi="Times New Roman" w:cs="Times New Roman"/>
                <w:vertAlign w:val="superscript"/>
              </w:rPr>
              <w:t>00</w:t>
            </w:r>
          </w:p>
        </w:tc>
      </w:tr>
      <w:tr w:rsidR="002D0D85" w:rsidRPr="00F15330" w:rsidTr="00331E4B">
        <w:tc>
          <w:tcPr>
            <w:tcW w:w="959"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7</w:t>
            </w:r>
          </w:p>
        </w:tc>
        <w:tc>
          <w:tcPr>
            <w:tcW w:w="4394" w:type="dxa"/>
          </w:tcPr>
          <w:p w:rsidR="00233C7F" w:rsidRDefault="00233C7F" w:rsidP="00F15330">
            <w:pPr>
              <w:pStyle w:val="a6"/>
              <w:rPr>
                <w:sz w:val="22"/>
                <w:szCs w:val="22"/>
              </w:rPr>
            </w:pPr>
            <w:r w:rsidRPr="00F15330">
              <w:t>Жасқа байланысты дағдарыстардың пайда болуы</w:t>
            </w:r>
            <w:r>
              <w:t>.</w:t>
            </w:r>
            <w:r w:rsidRPr="00F15330">
              <w:t xml:space="preserve"> Психикалық дамудың </w:t>
            </w:r>
            <w:r w:rsidRPr="00F15330">
              <w:lastRenderedPageBreak/>
              <w:t>түрлі теориялық  көзқарастары</w:t>
            </w:r>
            <w:r w:rsidRPr="00F15330">
              <w:rPr>
                <w:sz w:val="22"/>
                <w:szCs w:val="22"/>
              </w:rPr>
              <w:t xml:space="preserve"> </w:t>
            </w:r>
          </w:p>
          <w:p w:rsidR="002D0D85" w:rsidRPr="00F15330" w:rsidRDefault="002D0D85" w:rsidP="00F15330">
            <w:pPr>
              <w:pStyle w:val="a6"/>
              <w:rPr>
                <w:sz w:val="22"/>
                <w:szCs w:val="22"/>
              </w:rPr>
            </w:pPr>
            <w:r w:rsidRPr="00F15330">
              <w:rPr>
                <w:sz w:val="22"/>
                <w:szCs w:val="22"/>
              </w:rPr>
              <w:t>Сұрақтар:</w:t>
            </w:r>
          </w:p>
          <w:p w:rsidR="00233C7F" w:rsidRDefault="00233C7F" w:rsidP="00F15330">
            <w:pPr>
              <w:pStyle w:val="a6"/>
              <w:rPr>
                <w:sz w:val="22"/>
                <w:szCs w:val="22"/>
              </w:rPr>
            </w:pPr>
          </w:p>
          <w:p w:rsidR="002D0D85" w:rsidRPr="00F15330" w:rsidRDefault="002D0D85" w:rsidP="00F15330">
            <w:pPr>
              <w:pStyle w:val="a6"/>
              <w:rPr>
                <w:sz w:val="22"/>
                <w:szCs w:val="22"/>
              </w:rPr>
            </w:pPr>
            <w:r w:rsidRPr="00F15330">
              <w:rPr>
                <w:sz w:val="22"/>
                <w:szCs w:val="22"/>
              </w:rPr>
              <w:t>Тапсырма:</w:t>
            </w:r>
          </w:p>
          <w:p w:rsidR="002D0D85" w:rsidRPr="00F15330" w:rsidRDefault="002D0D85" w:rsidP="00F15330">
            <w:pPr>
              <w:pStyle w:val="a6"/>
              <w:ind w:firstLine="360"/>
              <w:rPr>
                <w:sz w:val="22"/>
                <w:szCs w:val="22"/>
              </w:rPr>
            </w:pPr>
            <w:r w:rsidRPr="00F15330">
              <w:rPr>
                <w:sz w:val="22"/>
                <w:szCs w:val="22"/>
              </w:rPr>
              <w:t>Реферат нысанында тапсыру</w:t>
            </w:r>
          </w:p>
          <w:p w:rsidR="002D0D85" w:rsidRPr="00F15330" w:rsidRDefault="002D0D85" w:rsidP="00F15330">
            <w:pPr>
              <w:rPr>
                <w:rFonts w:ascii="Times New Roman" w:hAnsi="Times New Roman" w:cs="Times New Roman"/>
              </w:rPr>
            </w:pP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lastRenderedPageBreak/>
              <w:t>19.10-07.11</w:t>
            </w:r>
          </w:p>
        </w:tc>
        <w:tc>
          <w:tcPr>
            <w:tcW w:w="992"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25</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06.11</w:t>
            </w:r>
          </w:p>
          <w:p w:rsidR="002D0D85" w:rsidRPr="00F15330" w:rsidRDefault="002D0D85" w:rsidP="00F15330">
            <w:pPr>
              <w:rPr>
                <w:rFonts w:ascii="Times New Roman" w:hAnsi="Times New Roman" w:cs="Times New Roman"/>
              </w:rPr>
            </w:pPr>
            <w:r w:rsidRPr="00F15330">
              <w:rPr>
                <w:rFonts w:ascii="Times New Roman" w:hAnsi="Times New Roman" w:cs="Times New Roman"/>
              </w:rPr>
              <w:t>сағ:15</w:t>
            </w:r>
            <w:r w:rsidRPr="00F15330">
              <w:rPr>
                <w:rFonts w:ascii="Times New Roman" w:hAnsi="Times New Roman" w:cs="Times New Roman"/>
                <w:vertAlign w:val="superscript"/>
              </w:rPr>
              <w:t>00</w:t>
            </w:r>
          </w:p>
        </w:tc>
      </w:tr>
      <w:tr w:rsidR="002D0D85" w:rsidRPr="00F15330" w:rsidTr="00331E4B">
        <w:tc>
          <w:tcPr>
            <w:tcW w:w="959"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lastRenderedPageBreak/>
              <w:t>8</w:t>
            </w:r>
          </w:p>
        </w:tc>
        <w:tc>
          <w:tcPr>
            <w:tcW w:w="4394" w:type="dxa"/>
          </w:tcPr>
          <w:p w:rsidR="00233C7F" w:rsidRDefault="00233C7F" w:rsidP="00F15330">
            <w:pPr>
              <w:pStyle w:val="2"/>
              <w:spacing w:after="0" w:line="240" w:lineRule="auto"/>
              <w:rPr>
                <w:sz w:val="22"/>
                <w:szCs w:val="22"/>
              </w:rPr>
            </w:pPr>
            <w:r w:rsidRPr="00F15330">
              <w:rPr>
                <w:color w:val="000000"/>
              </w:rPr>
              <w:t>Психикалық дамудың ерекшеліктері мен жас кезеңдері</w:t>
            </w:r>
            <w:r>
              <w:rPr>
                <w:color w:val="000000"/>
              </w:rPr>
              <w:t>.</w:t>
            </w:r>
            <w:r w:rsidRPr="00F15330">
              <w:rPr>
                <w:color w:val="000000"/>
              </w:rPr>
              <w:t xml:space="preserve"> Жасқа байланысты дағдарыстың пайда болуы мен оны жеңудің механизмдері мен шығу көздері</w:t>
            </w:r>
            <w:r w:rsidRPr="00F15330">
              <w:rPr>
                <w:sz w:val="22"/>
                <w:szCs w:val="22"/>
              </w:rPr>
              <w:t xml:space="preserve"> </w:t>
            </w:r>
          </w:p>
          <w:p w:rsidR="002D0D85" w:rsidRPr="00F15330" w:rsidRDefault="002D0D85" w:rsidP="00F15330">
            <w:pPr>
              <w:pStyle w:val="2"/>
              <w:spacing w:after="0" w:line="240" w:lineRule="auto"/>
              <w:rPr>
                <w:sz w:val="22"/>
                <w:szCs w:val="22"/>
              </w:rPr>
            </w:pPr>
            <w:r w:rsidRPr="00F15330">
              <w:rPr>
                <w:sz w:val="22"/>
                <w:szCs w:val="22"/>
              </w:rPr>
              <w:t>Сұрақтар:</w:t>
            </w:r>
          </w:p>
          <w:p w:rsidR="00233C7F" w:rsidRDefault="00233C7F" w:rsidP="00F15330">
            <w:pPr>
              <w:pStyle w:val="a6"/>
              <w:rPr>
                <w:sz w:val="22"/>
                <w:szCs w:val="22"/>
              </w:rPr>
            </w:pPr>
          </w:p>
          <w:p w:rsidR="002D0D85" w:rsidRPr="00F15330" w:rsidRDefault="002D0D85" w:rsidP="00F15330">
            <w:pPr>
              <w:pStyle w:val="a6"/>
              <w:rPr>
                <w:sz w:val="22"/>
                <w:szCs w:val="22"/>
              </w:rPr>
            </w:pPr>
            <w:r w:rsidRPr="00F15330">
              <w:rPr>
                <w:sz w:val="22"/>
                <w:szCs w:val="22"/>
              </w:rPr>
              <w:t>Тапсырма:</w:t>
            </w:r>
          </w:p>
          <w:p w:rsidR="002D0D85" w:rsidRPr="00F15330" w:rsidRDefault="002D0D85" w:rsidP="00F15330">
            <w:pPr>
              <w:rPr>
                <w:rFonts w:ascii="Times New Roman" w:hAnsi="Times New Roman" w:cs="Times New Roman"/>
              </w:rPr>
            </w:pPr>
            <w:r w:rsidRPr="00F15330">
              <w:rPr>
                <w:rFonts w:ascii="Times New Roman" w:hAnsi="Times New Roman" w:cs="Times New Roman"/>
              </w:rPr>
              <w:t>Реферат нысанында тапсыру</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19.10-07.11</w:t>
            </w:r>
          </w:p>
        </w:tc>
        <w:tc>
          <w:tcPr>
            <w:tcW w:w="992"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25</w:t>
            </w:r>
          </w:p>
        </w:tc>
        <w:tc>
          <w:tcPr>
            <w:tcW w:w="1701"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13.11</w:t>
            </w:r>
          </w:p>
          <w:p w:rsidR="002D0D85" w:rsidRPr="00F15330" w:rsidRDefault="002D0D85" w:rsidP="00F15330">
            <w:pPr>
              <w:rPr>
                <w:rFonts w:ascii="Times New Roman" w:hAnsi="Times New Roman" w:cs="Times New Roman"/>
              </w:rPr>
            </w:pPr>
            <w:r w:rsidRPr="00F15330">
              <w:rPr>
                <w:rFonts w:ascii="Times New Roman" w:hAnsi="Times New Roman" w:cs="Times New Roman"/>
              </w:rPr>
              <w:t>сағ:15</w:t>
            </w:r>
            <w:r w:rsidRPr="00F15330">
              <w:rPr>
                <w:rFonts w:ascii="Times New Roman" w:hAnsi="Times New Roman" w:cs="Times New Roman"/>
                <w:vertAlign w:val="superscript"/>
              </w:rPr>
              <w:t>00</w:t>
            </w:r>
          </w:p>
        </w:tc>
      </w:tr>
      <w:tr w:rsidR="002D0D85" w:rsidRPr="00F15330" w:rsidTr="00331E4B">
        <w:tc>
          <w:tcPr>
            <w:tcW w:w="959" w:type="dxa"/>
          </w:tcPr>
          <w:p w:rsidR="002D0D85" w:rsidRPr="00F15330" w:rsidRDefault="002D0D85" w:rsidP="00F15330">
            <w:pPr>
              <w:rPr>
                <w:rFonts w:ascii="Times New Roman" w:hAnsi="Times New Roman" w:cs="Times New Roman"/>
              </w:rPr>
            </w:pPr>
            <w:r w:rsidRPr="00F15330">
              <w:rPr>
                <w:rFonts w:ascii="Times New Roman" w:hAnsi="Times New Roman" w:cs="Times New Roman"/>
              </w:rPr>
              <w:t>9</w:t>
            </w:r>
          </w:p>
        </w:tc>
        <w:tc>
          <w:tcPr>
            <w:tcW w:w="4394" w:type="dxa"/>
          </w:tcPr>
          <w:p w:rsidR="002D0D85" w:rsidRPr="00F15330" w:rsidRDefault="002D0D85" w:rsidP="00F15330">
            <w:pPr>
              <w:rPr>
                <w:rFonts w:ascii="Times New Roman" w:hAnsi="Times New Roman" w:cs="Times New Roman"/>
                <w:b/>
              </w:rPr>
            </w:pPr>
            <w:r w:rsidRPr="00F15330">
              <w:rPr>
                <w:rFonts w:ascii="Times New Roman" w:hAnsi="Times New Roman" w:cs="Times New Roman"/>
                <w:b/>
              </w:rPr>
              <w:t>Аралық бақылау</w:t>
            </w:r>
          </w:p>
        </w:tc>
        <w:tc>
          <w:tcPr>
            <w:tcW w:w="1701" w:type="dxa"/>
          </w:tcPr>
          <w:p w:rsidR="002D0D85" w:rsidRPr="00F15330" w:rsidRDefault="002D0D85" w:rsidP="00F15330">
            <w:pPr>
              <w:rPr>
                <w:rFonts w:ascii="Times New Roman" w:hAnsi="Times New Roman" w:cs="Times New Roman"/>
              </w:rPr>
            </w:pPr>
          </w:p>
        </w:tc>
        <w:tc>
          <w:tcPr>
            <w:tcW w:w="992" w:type="dxa"/>
          </w:tcPr>
          <w:p w:rsidR="002D0D85" w:rsidRPr="00F15330" w:rsidRDefault="002D0D85" w:rsidP="00F15330">
            <w:pPr>
              <w:rPr>
                <w:rFonts w:ascii="Times New Roman" w:hAnsi="Times New Roman" w:cs="Times New Roman"/>
                <w:b/>
              </w:rPr>
            </w:pPr>
            <w:r w:rsidRPr="00F15330">
              <w:rPr>
                <w:rFonts w:ascii="Times New Roman" w:hAnsi="Times New Roman" w:cs="Times New Roman"/>
                <w:b/>
              </w:rPr>
              <w:t>200</w:t>
            </w:r>
          </w:p>
        </w:tc>
        <w:tc>
          <w:tcPr>
            <w:tcW w:w="1701" w:type="dxa"/>
          </w:tcPr>
          <w:p w:rsidR="002D0D85" w:rsidRPr="00F15330" w:rsidRDefault="002D0D85" w:rsidP="00F15330">
            <w:pPr>
              <w:rPr>
                <w:rFonts w:ascii="Times New Roman" w:hAnsi="Times New Roman" w:cs="Times New Roman"/>
              </w:rPr>
            </w:pPr>
          </w:p>
        </w:tc>
      </w:tr>
    </w:tbl>
    <w:p w:rsidR="002D0D85" w:rsidRPr="00F15330" w:rsidRDefault="002D0D85" w:rsidP="00F15330">
      <w:pPr>
        <w:spacing w:after="0" w:line="240" w:lineRule="auto"/>
        <w:jc w:val="both"/>
        <w:rPr>
          <w:rFonts w:ascii="Times New Roman" w:hAnsi="Times New Roman" w:cs="Times New Roman"/>
          <w:b/>
          <w:bCs/>
          <w:lang w:val="kk-KZ"/>
        </w:rPr>
      </w:pPr>
    </w:p>
    <w:p w:rsidR="002D0D85" w:rsidRPr="00F15330" w:rsidRDefault="002D0D85" w:rsidP="00F15330">
      <w:pPr>
        <w:spacing w:after="0" w:line="240" w:lineRule="auto"/>
        <w:jc w:val="both"/>
        <w:rPr>
          <w:rFonts w:ascii="Times New Roman" w:hAnsi="Times New Roman" w:cs="Times New Roman"/>
          <w:b/>
          <w:bCs/>
          <w:lang w:val="kk-KZ"/>
        </w:rPr>
      </w:pPr>
    </w:p>
    <w:p w:rsidR="002D0D85" w:rsidRPr="00F15330" w:rsidRDefault="002D0D85" w:rsidP="00F15330">
      <w:pPr>
        <w:spacing w:after="0" w:line="240" w:lineRule="auto"/>
        <w:jc w:val="both"/>
        <w:rPr>
          <w:rFonts w:ascii="Times New Roman" w:hAnsi="Times New Roman" w:cs="Times New Roman"/>
          <w:b/>
          <w:bCs/>
          <w:lang w:val="en-US"/>
        </w:rPr>
      </w:pPr>
    </w:p>
    <w:p w:rsidR="002D0D85" w:rsidRPr="00F15330" w:rsidRDefault="002D0D85" w:rsidP="00F15330">
      <w:pPr>
        <w:spacing w:after="0" w:line="240" w:lineRule="auto"/>
        <w:jc w:val="both"/>
        <w:rPr>
          <w:rFonts w:ascii="Times New Roman" w:hAnsi="Times New Roman" w:cs="Times New Roman"/>
          <w:b/>
          <w:bCs/>
          <w:lang w:val="en-US"/>
        </w:rPr>
      </w:pPr>
    </w:p>
    <w:p w:rsidR="002D0D85" w:rsidRPr="00F15330" w:rsidRDefault="002D0D85" w:rsidP="00F15330">
      <w:pPr>
        <w:spacing w:after="0" w:line="240" w:lineRule="auto"/>
        <w:jc w:val="both"/>
        <w:rPr>
          <w:rFonts w:ascii="Times New Roman" w:hAnsi="Times New Roman" w:cs="Times New Roman"/>
          <w:b/>
          <w:bCs/>
          <w:lang w:val="kk-KZ"/>
        </w:rPr>
      </w:pPr>
      <w:r w:rsidRPr="00F15330">
        <w:rPr>
          <w:rFonts w:ascii="Times New Roman" w:hAnsi="Times New Roman" w:cs="Times New Roman"/>
          <w:b/>
          <w:bCs/>
          <w:lang w:val="kk-KZ"/>
        </w:rPr>
        <w:t>Ұсынылатын әдебиеттердің  тізімі.</w:t>
      </w:r>
    </w:p>
    <w:p w:rsidR="002D0D85" w:rsidRPr="00F15330" w:rsidRDefault="002D0D85" w:rsidP="00F15330">
      <w:pPr>
        <w:tabs>
          <w:tab w:val="left" w:pos="284"/>
        </w:tabs>
        <w:spacing w:after="0" w:line="240" w:lineRule="auto"/>
        <w:jc w:val="both"/>
        <w:rPr>
          <w:rFonts w:ascii="Times New Roman" w:hAnsi="Times New Roman" w:cs="Times New Roman"/>
          <w:b/>
          <w:lang w:val="kk-KZ"/>
        </w:rPr>
      </w:pPr>
      <w:r w:rsidRPr="00F15330">
        <w:rPr>
          <w:rFonts w:ascii="Times New Roman" w:hAnsi="Times New Roman" w:cs="Times New Roman"/>
          <w:snapToGrid w:val="0"/>
          <w:lang w:val="kk-KZ"/>
        </w:rPr>
        <w:t xml:space="preserve">       </w:t>
      </w:r>
      <w:r w:rsidRPr="00F15330">
        <w:rPr>
          <w:rFonts w:ascii="Times New Roman" w:hAnsi="Times New Roman" w:cs="Times New Roman"/>
          <w:b/>
          <w:lang w:val="kk-KZ"/>
        </w:rPr>
        <w:t>Б) Негізгі әдебиеттер:</w:t>
      </w:r>
    </w:p>
    <w:p w:rsidR="00636516" w:rsidRPr="00636516" w:rsidRDefault="00636516" w:rsidP="00636516">
      <w:pPr>
        <w:pStyle w:val="a5"/>
        <w:numPr>
          <w:ilvl w:val="0"/>
          <w:numId w:val="22"/>
        </w:numPr>
        <w:spacing w:after="0" w:line="240" w:lineRule="auto"/>
        <w:jc w:val="both"/>
        <w:rPr>
          <w:rFonts w:ascii="Times New Roman" w:hAnsi="Times New Roman" w:cs="Times New Roman"/>
          <w:lang w:val="kk-KZ"/>
        </w:rPr>
      </w:pPr>
      <w:r w:rsidRPr="00636516">
        <w:rPr>
          <w:rFonts w:ascii="Times New Roman" w:hAnsi="Times New Roman" w:cs="Times New Roman"/>
          <w:lang w:val="kk-KZ"/>
        </w:rPr>
        <w:t>Сәбет Бап-Баба. Жалпы психология. Алматы – Дарын-2003.</w:t>
      </w:r>
    </w:p>
    <w:p w:rsidR="00636516" w:rsidRPr="00636516" w:rsidRDefault="00636516" w:rsidP="00636516">
      <w:pPr>
        <w:pStyle w:val="a5"/>
        <w:numPr>
          <w:ilvl w:val="0"/>
          <w:numId w:val="22"/>
        </w:numPr>
        <w:spacing w:after="0" w:line="240" w:lineRule="auto"/>
        <w:jc w:val="both"/>
        <w:rPr>
          <w:rFonts w:ascii="Times New Roman" w:hAnsi="Times New Roman" w:cs="Times New Roman"/>
          <w:lang w:val="kk-KZ"/>
        </w:rPr>
      </w:pPr>
      <w:r w:rsidRPr="00636516">
        <w:rPr>
          <w:rFonts w:ascii="Times New Roman" w:hAnsi="Times New Roman" w:cs="Times New Roman"/>
          <w:lang w:val="kk-KZ"/>
        </w:rPr>
        <w:t xml:space="preserve">Жарықбаев Қ.Б. Жалпы психология. Алматы, 2004. </w:t>
      </w:r>
    </w:p>
    <w:p w:rsidR="00636516" w:rsidRPr="00636516" w:rsidRDefault="00636516" w:rsidP="00636516">
      <w:pPr>
        <w:pStyle w:val="a5"/>
        <w:numPr>
          <w:ilvl w:val="0"/>
          <w:numId w:val="22"/>
        </w:numPr>
        <w:spacing w:after="0" w:line="240" w:lineRule="auto"/>
        <w:jc w:val="both"/>
        <w:rPr>
          <w:rFonts w:ascii="Times New Roman" w:hAnsi="Times New Roman" w:cs="Times New Roman"/>
          <w:lang w:val="kk-KZ"/>
        </w:rPr>
      </w:pPr>
      <w:r w:rsidRPr="00636516">
        <w:rPr>
          <w:rFonts w:ascii="Times New Roman" w:hAnsi="Times New Roman" w:cs="Times New Roman"/>
          <w:lang w:val="kk-KZ"/>
        </w:rPr>
        <w:t xml:space="preserve">Немов Р.С. Психология. Книга 1. Москва, 2003.   </w:t>
      </w:r>
    </w:p>
    <w:p w:rsidR="00636516" w:rsidRPr="00636516" w:rsidRDefault="00636516" w:rsidP="00636516">
      <w:pPr>
        <w:pStyle w:val="a5"/>
        <w:numPr>
          <w:ilvl w:val="0"/>
          <w:numId w:val="22"/>
        </w:numPr>
        <w:spacing w:after="0" w:line="240" w:lineRule="auto"/>
        <w:jc w:val="both"/>
        <w:rPr>
          <w:rFonts w:ascii="Times New Roman" w:hAnsi="Times New Roman" w:cs="Times New Roman"/>
          <w:lang w:val="kk-KZ"/>
        </w:rPr>
      </w:pPr>
      <w:r w:rsidRPr="00636516">
        <w:rPr>
          <w:rFonts w:ascii="Times New Roman" w:hAnsi="Times New Roman" w:cs="Times New Roman"/>
          <w:lang w:val="kk-KZ"/>
        </w:rPr>
        <w:t xml:space="preserve">Рубинштейн С.Л. Основы общей психологии. 4-е изд., Спб, 1999. </w:t>
      </w:r>
    </w:p>
    <w:p w:rsidR="00636516" w:rsidRPr="00636516" w:rsidRDefault="00636516" w:rsidP="00636516">
      <w:pPr>
        <w:pStyle w:val="a5"/>
        <w:numPr>
          <w:ilvl w:val="0"/>
          <w:numId w:val="22"/>
        </w:numPr>
        <w:spacing w:after="0" w:line="240" w:lineRule="auto"/>
        <w:jc w:val="both"/>
        <w:rPr>
          <w:rFonts w:ascii="Times New Roman" w:hAnsi="Times New Roman" w:cs="Times New Roman"/>
          <w:lang w:val="kk-KZ"/>
        </w:rPr>
      </w:pPr>
      <w:r w:rsidRPr="00636516">
        <w:rPr>
          <w:rFonts w:ascii="Times New Roman" w:hAnsi="Times New Roman" w:cs="Times New Roman"/>
          <w:lang w:val="kk-KZ"/>
        </w:rPr>
        <w:t>Гиппенрейтер Ю.Б. Введение в общую психологию. Москва, 2002.</w:t>
      </w:r>
    </w:p>
    <w:p w:rsidR="00636516" w:rsidRDefault="00636516" w:rsidP="00636516">
      <w:pPr>
        <w:tabs>
          <w:tab w:val="left" w:pos="284"/>
        </w:tabs>
        <w:spacing w:after="0" w:line="240" w:lineRule="auto"/>
        <w:jc w:val="both"/>
        <w:rPr>
          <w:rFonts w:ascii="Times New Roman" w:hAnsi="Times New Roman" w:cs="Times New Roman"/>
          <w:b/>
          <w:lang w:val="kk-KZ"/>
        </w:rPr>
      </w:pPr>
      <w:r w:rsidRPr="00636516">
        <w:rPr>
          <w:rFonts w:ascii="Times New Roman" w:hAnsi="Times New Roman" w:cs="Times New Roman"/>
          <w:lang w:val="kk-KZ"/>
        </w:rPr>
        <w:t>Жарықбаев Қ.Б., Озғанбаев Ө. Жантануға кіріспе. А., 2000.</w:t>
      </w:r>
      <w:r w:rsidRPr="00D76014">
        <w:rPr>
          <w:sz w:val="24"/>
          <w:szCs w:val="24"/>
          <w:lang w:val="kk-KZ"/>
        </w:rPr>
        <w:t xml:space="preserve">  </w:t>
      </w:r>
      <w:r w:rsidR="002D0D85" w:rsidRPr="00F15330">
        <w:rPr>
          <w:rFonts w:ascii="Times New Roman" w:hAnsi="Times New Roman" w:cs="Times New Roman"/>
          <w:b/>
          <w:lang w:val="kk-KZ"/>
        </w:rPr>
        <w:t xml:space="preserve">      </w:t>
      </w:r>
    </w:p>
    <w:p w:rsidR="00636516" w:rsidRDefault="002D0D85" w:rsidP="00636516">
      <w:pPr>
        <w:tabs>
          <w:tab w:val="left" w:pos="284"/>
        </w:tabs>
        <w:spacing w:after="0" w:line="240" w:lineRule="auto"/>
        <w:jc w:val="both"/>
        <w:rPr>
          <w:rFonts w:ascii="Times New Roman" w:hAnsi="Times New Roman" w:cs="Times New Roman"/>
          <w:lang w:val="kk-KZ" w:eastAsia="ko-KR"/>
        </w:rPr>
      </w:pPr>
      <w:r w:rsidRPr="00F15330">
        <w:rPr>
          <w:rFonts w:ascii="Times New Roman" w:hAnsi="Times New Roman" w:cs="Times New Roman"/>
          <w:b/>
          <w:lang w:val="kk-KZ"/>
        </w:rPr>
        <w:t xml:space="preserve"> </w:t>
      </w:r>
      <w:r w:rsidR="002A0D51">
        <w:rPr>
          <w:rFonts w:ascii="Times New Roman" w:hAnsi="Times New Roman" w:cs="Times New Roman"/>
          <w:b/>
          <w:lang w:val="kk-KZ"/>
        </w:rPr>
        <w:t xml:space="preserve">    </w:t>
      </w:r>
      <w:r w:rsidRPr="00F15330">
        <w:rPr>
          <w:rFonts w:ascii="Times New Roman" w:hAnsi="Times New Roman" w:cs="Times New Roman"/>
          <w:b/>
          <w:lang w:val="kk-KZ"/>
        </w:rPr>
        <w:t>В) Арнайы әдебиеттер:</w:t>
      </w:r>
      <w:r w:rsidRPr="00F15330">
        <w:rPr>
          <w:rFonts w:ascii="Times New Roman" w:hAnsi="Times New Roman" w:cs="Times New Roman"/>
          <w:lang w:val="kk-KZ" w:eastAsia="ko-KR"/>
        </w:rPr>
        <w:t xml:space="preserve"> </w:t>
      </w:r>
    </w:p>
    <w:p w:rsidR="00636516" w:rsidRPr="00636516" w:rsidRDefault="00636516" w:rsidP="00636516">
      <w:pPr>
        <w:pStyle w:val="a5"/>
        <w:numPr>
          <w:ilvl w:val="0"/>
          <w:numId w:val="23"/>
        </w:numPr>
        <w:spacing w:after="0" w:line="240" w:lineRule="auto"/>
        <w:jc w:val="both"/>
        <w:rPr>
          <w:rFonts w:ascii="Times New Roman" w:hAnsi="Times New Roman" w:cs="Times New Roman"/>
          <w:lang w:val="kk-KZ"/>
        </w:rPr>
      </w:pPr>
      <w:r w:rsidRPr="00636516">
        <w:rPr>
          <w:rFonts w:ascii="Times New Roman" w:hAnsi="Times New Roman" w:cs="Times New Roman"/>
          <w:lang w:val="kk-KZ"/>
        </w:rPr>
        <w:t xml:space="preserve">Немов Р.С. Психология. Книга 1. Москва, 2003.   </w:t>
      </w:r>
    </w:p>
    <w:p w:rsidR="00636516" w:rsidRPr="00636516" w:rsidRDefault="00636516" w:rsidP="00636516">
      <w:pPr>
        <w:pStyle w:val="a5"/>
        <w:numPr>
          <w:ilvl w:val="0"/>
          <w:numId w:val="23"/>
        </w:numPr>
        <w:spacing w:after="0" w:line="240" w:lineRule="auto"/>
        <w:jc w:val="both"/>
        <w:rPr>
          <w:rFonts w:ascii="Times New Roman" w:hAnsi="Times New Roman" w:cs="Times New Roman"/>
          <w:lang w:val="kk-KZ"/>
        </w:rPr>
      </w:pPr>
      <w:r w:rsidRPr="00636516">
        <w:rPr>
          <w:rFonts w:ascii="Times New Roman" w:hAnsi="Times New Roman" w:cs="Times New Roman"/>
          <w:lang w:val="kk-KZ"/>
        </w:rPr>
        <w:t xml:space="preserve">Рубинштейн С.Л. Основы общей психологии. 4-е изд., Спб, 1999. </w:t>
      </w:r>
    </w:p>
    <w:p w:rsidR="00636516" w:rsidRPr="00636516" w:rsidRDefault="00636516" w:rsidP="00636516">
      <w:pPr>
        <w:pStyle w:val="a5"/>
        <w:numPr>
          <w:ilvl w:val="0"/>
          <w:numId w:val="23"/>
        </w:numPr>
        <w:spacing w:after="0" w:line="240" w:lineRule="auto"/>
        <w:jc w:val="both"/>
        <w:rPr>
          <w:rFonts w:ascii="Times New Roman" w:hAnsi="Times New Roman" w:cs="Times New Roman"/>
          <w:lang w:val="kk-KZ"/>
        </w:rPr>
      </w:pPr>
      <w:r w:rsidRPr="00636516">
        <w:rPr>
          <w:rFonts w:ascii="Times New Roman" w:hAnsi="Times New Roman" w:cs="Times New Roman"/>
          <w:lang w:val="kk-KZ"/>
        </w:rPr>
        <w:t>Гиппенрейтер Ю.Б. Введение в общую психологию. Москва, 2002</w:t>
      </w:r>
    </w:p>
    <w:p w:rsidR="00636516" w:rsidRPr="00636516" w:rsidRDefault="00636516" w:rsidP="00636516">
      <w:pPr>
        <w:numPr>
          <w:ilvl w:val="0"/>
          <w:numId w:val="23"/>
        </w:numPr>
        <w:tabs>
          <w:tab w:val="left" w:pos="284"/>
          <w:tab w:val="left" w:pos="426"/>
        </w:tabs>
        <w:autoSpaceDE w:val="0"/>
        <w:autoSpaceDN w:val="0"/>
        <w:spacing w:after="0" w:line="240" w:lineRule="auto"/>
        <w:jc w:val="both"/>
        <w:rPr>
          <w:rFonts w:ascii="Times New Roman" w:hAnsi="Times New Roman" w:cs="Times New Roman"/>
        </w:rPr>
      </w:pPr>
      <w:r w:rsidRPr="00636516">
        <w:rPr>
          <w:rFonts w:ascii="Times New Roman" w:hAnsi="Times New Roman" w:cs="Times New Roman"/>
        </w:rPr>
        <w:t>Жақыпов С.М. Жалпы психология негіздері: дәрістер курсы. - Алматы, 2008.- 159.</w:t>
      </w:r>
    </w:p>
    <w:p w:rsidR="00636516" w:rsidRPr="00636516" w:rsidRDefault="00636516" w:rsidP="00636516">
      <w:pPr>
        <w:numPr>
          <w:ilvl w:val="0"/>
          <w:numId w:val="23"/>
        </w:numPr>
        <w:tabs>
          <w:tab w:val="left" w:pos="284"/>
          <w:tab w:val="left" w:pos="426"/>
        </w:tabs>
        <w:autoSpaceDE w:val="0"/>
        <w:autoSpaceDN w:val="0"/>
        <w:spacing w:after="0" w:line="240" w:lineRule="auto"/>
        <w:jc w:val="both"/>
        <w:rPr>
          <w:rFonts w:ascii="Times New Roman" w:hAnsi="Times New Roman" w:cs="Times New Roman"/>
        </w:rPr>
      </w:pPr>
      <w:r w:rsidRPr="00636516">
        <w:rPr>
          <w:rFonts w:ascii="Times New Roman" w:hAnsi="Times New Roman" w:cs="Times New Roman"/>
          <w:lang w:val="kk-KZ"/>
        </w:rPr>
        <w:t>Жақыпов С.М. Жалпы психологияға кіркспе. – Алматы, 2013.</w:t>
      </w:r>
    </w:p>
    <w:p w:rsidR="00636516" w:rsidRPr="00636516" w:rsidRDefault="00636516" w:rsidP="00636516">
      <w:pPr>
        <w:numPr>
          <w:ilvl w:val="0"/>
          <w:numId w:val="23"/>
        </w:numPr>
        <w:tabs>
          <w:tab w:val="left" w:pos="284"/>
          <w:tab w:val="left" w:pos="426"/>
        </w:tabs>
        <w:autoSpaceDE w:val="0"/>
        <w:autoSpaceDN w:val="0"/>
        <w:spacing w:after="0" w:line="240" w:lineRule="auto"/>
        <w:jc w:val="both"/>
        <w:rPr>
          <w:rFonts w:ascii="Times New Roman" w:hAnsi="Times New Roman" w:cs="Times New Roman"/>
        </w:rPr>
      </w:pPr>
      <w:r w:rsidRPr="00636516">
        <w:rPr>
          <w:rFonts w:ascii="Times New Roman" w:hAnsi="Times New Roman" w:cs="Times New Roman"/>
        </w:rPr>
        <w:t>Жарықбаев, Қ. Жантануға кіріспе. - Алматы: "ИНФОРМ - АРНА", 2009.- 187.</w:t>
      </w:r>
    </w:p>
    <w:p w:rsidR="00642C25" w:rsidRPr="00636516" w:rsidRDefault="00642C25" w:rsidP="00642C25">
      <w:pPr>
        <w:pStyle w:val="a5"/>
        <w:numPr>
          <w:ilvl w:val="0"/>
          <w:numId w:val="23"/>
        </w:numPr>
        <w:tabs>
          <w:tab w:val="left" w:pos="284"/>
          <w:tab w:val="left" w:pos="426"/>
        </w:tabs>
        <w:spacing w:after="0" w:line="240" w:lineRule="auto"/>
        <w:rPr>
          <w:rFonts w:ascii="Times New Roman" w:hAnsi="Times New Roman" w:cs="Times New Roman"/>
          <w:lang w:val="kk-KZ"/>
        </w:rPr>
      </w:pPr>
      <w:r w:rsidRPr="00636516">
        <w:rPr>
          <w:rFonts w:ascii="Times New Roman" w:hAnsi="Times New Roman" w:cs="Times New Roman"/>
          <w:lang w:val="kk-KZ"/>
        </w:rPr>
        <w:t>Ахтаева Н.С., Әбдіғапбарова А.І., Бекбаева  З.Н. Әлеуметтік психология.Оқу құралы.</w:t>
      </w:r>
    </w:p>
    <w:p w:rsidR="00642C25" w:rsidRPr="00636516" w:rsidRDefault="00642C25" w:rsidP="00642C25">
      <w:pPr>
        <w:tabs>
          <w:tab w:val="num" w:pos="0"/>
          <w:tab w:val="left" w:pos="284"/>
          <w:tab w:val="left" w:pos="426"/>
        </w:tabs>
        <w:rPr>
          <w:rFonts w:ascii="Times New Roman" w:hAnsi="Times New Roman" w:cs="Times New Roman"/>
          <w:lang w:val="en-US"/>
        </w:rPr>
      </w:pPr>
      <w:r w:rsidRPr="00636516">
        <w:rPr>
          <w:rFonts w:ascii="Times New Roman" w:hAnsi="Times New Roman" w:cs="Times New Roman"/>
          <w:lang w:val="kk-KZ"/>
        </w:rPr>
        <w:t xml:space="preserve">    Алматы,</w:t>
      </w:r>
      <w:r w:rsidRPr="00636516">
        <w:rPr>
          <w:rFonts w:ascii="Times New Roman" w:hAnsi="Times New Roman" w:cs="Times New Roman"/>
        </w:rPr>
        <w:t xml:space="preserve"> 20</w:t>
      </w:r>
      <w:r w:rsidRPr="00636516">
        <w:rPr>
          <w:rFonts w:ascii="Times New Roman" w:hAnsi="Times New Roman" w:cs="Times New Roman"/>
          <w:lang w:val="en-US"/>
        </w:rPr>
        <w:t>10</w:t>
      </w:r>
    </w:p>
    <w:p w:rsidR="00636516" w:rsidRPr="00636516" w:rsidRDefault="00636516" w:rsidP="00636516">
      <w:pPr>
        <w:pStyle w:val="a5"/>
        <w:numPr>
          <w:ilvl w:val="0"/>
          <w:numId w:val="23"/>
        </w:numPr>
        <w:tabs>
          <w:tab w:val="left" w:pos="284"/>
          <w:tab w:val="left" w:pos="426"/>
        </w:tabs>
        <w:spacing w:after="0" w:line="240" w:lineRule="auto"/>
        <w:rPr>
          <w:rFonts w:ascii="Times New Roman" w:hAnsi="Times New Roman" w:cs="Times New Roman"/>
          <w:lang w:val="en-US"/>
        </w:rPr>
      </w:pPr>
      <w:r w:rsidRPr="00636516">
        <w:rPr>
          <w:rFonts w:ascii="Times New Roman" w:hAnsi="Times New Roman" w:cs="Times New Roman"/>
          <w:lang w:val="kk-KZ"/>
        </w:rPr>
        <w:t>Калымбетова Э.К. Әлеуметтік психология.Оқу құралы.   Алматы,</w:t>
      </w:r>
      <w:r w:rsidRPr="00642C25">
        <w:rPr>
          <w:rFonts w:ascii="Times New Roman" w:hAnsi="Times New Roman" w:cs="Times New Roman"/>
          <w:lang w:val="en-US"/>
        </w:rPr>
        <w:t xml:space="preserve"> 20</w:t>
      </w:r>
      <w:r w:rsidRPr="00636516">
        <w:rPr>
          <w:rFonts w:ascii="Times New Roman" w:hAnsi="Times New Roman" w:cs="Times New Roman"/>
          <w:lang w:val="en-US"/>
        </w:rPr>
        <w:t>10</w:t>
      </w:r>
    </w:p>
    <w:p w:rsidR="00636516" w:rsidRPr="00636516" w:rsidRDefault="00636516" w:rsidP="00636516">
      <w:pPr>
        <w:numPr>
          <w:ilvl w:val="0"/>
          <w:numId w:val="23"/>
        </w:numPr>
        <w:tabs>
          <w:tab w:val="left" w:pos="284"/>
          <w:tab w:val="left" w:pos="426"/>
          <w:tab w:val="left" w:pos="993"/>
        </w:tabs>
        <w:autoSpaceDE w:val="0"/>
        <w:autoSpaceDN w:val="0"/>
        <w:spacing w:after="0" w:line="240" w:lineRule="auto"/>
        <w:jc w:val="both"/>
        <w:rPr>
          <w:rFonts w:ascii="Times New Roman" w:hAnsi="Times New Roman" w:cs="Times New Roman"/>
        </w:rPr>
      </w:pPr>
      <w:r w:rsidRPr="00636516">
        <w:rPr>
          <w:rFonts w:ascii="Times New Roman" w:hAnsi="Times New Roman" w:cs="Times New Roman"/>
          <w:lang w:val="kk-KZ"/>
        </w:rPr>
        <w:t xml:space="preserve"> </w:t>
      </w:r>
      <w:r w:rsidRPr="00636516">
        <w:rPr>
          <w:rFonts w:ascii="Times New Roman" w:hAnsi="Times New Roman" w:cs="Times New Roman"/>
        </w:rPr>
        <w:t xml:space="preserve">Жұбаназарова Н.С. Жас ерекшелік психологиясы. </w:t>
      </w:r>
      <w:r w:rsidRPr="00636516">
        <w:rPr>
          <w:rFonts w:ascii="Times New Roman" w:hAnsi="Times New Roman" w:cs="Times New Roman"/>
          <w:lang w:val="kk-KZ"/>
        </w:rPr>
        <w:t>Оқу құралы. «Қазақ университеті» 2013ж.</w:t>
      </w:r>
    </w:p>
    <w:p w:rsidR="00636516" w:rsidRPr="00642C25" w:rsidRDefault="00636516" w:rsidP="00636516">
      <w:pPr>
        <w:numPr>
          <w:ilvl w:val="0"/>
          <w:numId w:val="23"/>
        </w:numPr>
        <w:tabs>
          <w:tab w:val="left" w:pos="284"/>
          <w:tab w:val="left" w:pos="426"/>
          <w:tab w:val="left" w:pos="993"/>
        </w:tabs>
        <w:autoSpaceDE w:val="0"/>
        <w:autoSpaceDN w:val="0"/>
        <w:spacing w:after="0" w:line="240" w:lineRule="auto"/>
        <w:jc w:val="both"/>
        <w:rPr>
          <w:rFonts w:ascii="Times New Roman" w:hAnsi="Times New Roman" w:cs="Times New Roman"/>
        </w:rPr>
      </w:pPr>
      <w:r w:rsidRPr="00636516">
        <w:rPr>
          <w:rFonts w:ascii="Times New Roman" w:hAnsi="Times New Roman" w:cs="Times New Roman"/>
          <w:lang w:val="kk-KZ"/>
        </w:rPr>
        <w:t xml:space="preserve"> </w:t>
      </w:r>
      <w:r w:rsidRPr="00636516">
        <w:rPr>
          <w:rFonts w:ascii="Times New Roman" w:hAnsi="Times New Roman" w:cs="Times New Roman"/>
        </w:rPr>
        <w:t xml:space="preserve">Жұбаназарова Н.С. Жас ерекшелік психологиясы. </w:t>
      </w:r>
      <w:r w:rsidRPr="00636516">
        <w:rPr>
          <w:rFonts w:ascii="Times New Roman" w:hAnsi="Times New Roman" w:cs="Times New Roman"/>
          <w:lang w:val="kk-KZ"/>
        </w:rPr>
        <w:t>Оқулық. «Қазақ университеті» 2014ж.</w:t>
      </w:r>
    </w:p>
    <w:p w:rsidR="00642C25" w:rsidRPr="00636516" w:rsidRDefault="00642C25" w:rsidP="00636516">
      <w:pPr>
        <w:numPr>
          <w:ilvl w:val="0"/>
          <w:numId w:val="23"/>
        </w:numPr>
        <w:tabs>
          <w:tab w:val="left" w:pos="284"/>
          <w:tab w:val="left" w:pos="426"/>
          <w:tab w:val="left" w:pos="993"/>
        </w:tabs>
        <w:autoSpaceDE w:val="0"/>
        <w:autoSpaceDN w:val="0"/>
        <w:spacing w:after="0" w:line="240" w:lineRule="auto"/>
        <w:jc w:val="both"/>
        <w:rPr>
          <w:rFonts w:ascii="Times New Roman" w:hAnsi="Times New Roman" w:cs="Times New Roman"/>
        </w:rPr>
      </w:pPr>
      <w:r>
        <w:rPr>
          <w:rFonts w:ascii="Times New Roman" w:hAnsi="Times New Roman" w:cs="Times New Roman"/>
          <w:lang w:val="kk-KZ"/>
        </w:rPr>
        <w:t>ҚасымоваР.С. Психология және адам дамуы пәнінен дәрістер жинағы. Оқу құралы.-Алматы, 2013.-115б</w:t>
      </w:r>
    </w:p>
    <w:p w:rsidR="002D0D85" w:rsidRDefault="002D0D85" w:rsidP="00F15330">
      <w:pPr>
        <w:spacing w:after="0" w:line="240" w:lineRule="auto"/>
        <w:jc w:val="both"/>
        <w:rPr>
          <w:sz w:val="24"/>
          <w:szCs w:val="24"/>
          <w:lang w:val="kk-KZ"/>
        </w:rPr>
      </w:pPr>
      <w:bookmarkStart w:id="0" w:name="_GoBack"/>
      <w:bookmarkEnd w:id="0"/>
    </w:p>
    <w:p w:rsidR="00642C25" w:rsidRPr="00642C25" w:rsidRDefault="00642C25" w:rsidP="00F15330">
      <w:pPr>
        <w:spacing w:after="0" w:line="240" w:lineRule="auto"/>
        <w:jc w:val="both"/>
        <w:rPr>
          <w:rFonts w:ascii="Times New Roman" w:hAnsi="Times New Roman" w:cs="Times New Roman"/>
          <w:b/>
          <w:lang w:val="kk-KZ"/>
        </w:rPr>
      </w:pPr>
    </w:p>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b/>
          <w:lang w:val="kk-KZ"/>
        </w:rPr>
        <w:t>ПӘННІҢ АКАДЕМИЯЛЫҚ САЯСАТЫ</w:t>
      </w:r>
    </w:p>
    <w:p w:rsidR="002D0D85" w:rsidRPr="00F15330" w:rsidRDefault="002D0D85" w:rsidP="00F15330">
      <w:pPr>
        <w:pStyle w:val="2"/>
        <w:spacing w:after="0" w:line="240" w:lineRule="auto"/>
        <w:ind w:firstLine="567"/>
        <w:jc w:val="both"/>
        <w:rPr>
          <w:sz w:val="22"/>
          <w:szCs w:val="22"/>
          <w:lang w:val="kk-KZ"/>
        </w:rPr>
      </w:pPr>
      <w:r w:rsidRPr="00F15330">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2D0D85" w:rsidRPr="00F15330" w:rsidRDefault="002D0D85" w:rsidP="00F15330">
      <w:pPr>
        <w:pStyle w:val="2"/>
        <w:spacing w:after="0" w:line="240" w:lineRule="auto"/>
        <w:ind w:firstLine="567"/>
        <w:jc w:val="both"/>
        <w:rPr>
          <w:sz w:val="22"/>
          <w:szCs w:val="22"/>
          <w:lang w:val="kk-KZ"/>
        </w:rPr>
      </w:pPr>
      <w:r w:rsidRPr="00F15330">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2D0D85" w:rsidRPr="00F15330" w:rsidRDefault="002D0D85" w:rsidP="00F15330">
      <w:pPr>
        <w:pStyle w:val="2"/>
        <w:spacing w:after="0" w:line="240" w:lineRule="auto"/>
        <w:ind w:firstLine="567"/>
        <w:jc w:val="both"/>
        <w:rPr>
          <w:sz w:val="22"/>
          <w:szCs w:val="22"/>
          <w:lang w:val="kk-KZ"/>
        </w:rPr>
      </w:pPr>
      <w:r w:rsidRPr="00F15330">
        <w:rPr>
          <w:sz w:val="22"/>
          <w:szCs w:val="22"/>
          <w:lang w:val="kk-KZ"/>
        </w:rPr>
        <w:t xml:space="preserve">Бағалау кезінде студенттердің сабақтағы белсенділігі мен сабаққа қатысуы ескеріледі.  </w:t>
      </w:r>
    </w:p>
    <w:p w:rsidR="002D0D85" w:rsidRPr="00F15330" w:rsidRDefault="002D0D85" w:rsidP="00F15330">
      <w:pPr>
        <w:pStyle w:val="2"/>
        <w:spacing w:after="0" w:line="240" w:lineRule="auto"/>
        <w:ind w:firstLine="567"/>
        <w:jc w:val="both"/>
        <w:rPr>
          <w:sz w:val="22"/>
          <w:szCs w:val="22"/>
          <w:lang w:val="kk-KZ"/>
        </w:rPr>
      </w:pPr>
      <w:r w:rsidRPr="00F15330">
        <w:rPr>
          <w:sz w:val="22"/>
          <w:szCs w:val="22"/>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w:t>
      </w:r>
      <w:r w:rsidRPr="00F15330">
        <w:rPr>
          <w:sz w:val="22"/>
          <w:szCs w:val="22"/>
          <w:lang w:val="kk-KZ"/>
        </w:rPr>
        <w:lastRenderedPageBreak/>
        <w:t xml:space="preserve">бұрмалау, Интранетке рұқсатсыз кіру және шпаргалка қолдану үшін студент «F» қорытынды бағасын алады.  </w:t>
      </w:r>
    </w:p>
    <w:p w:rsidR="002D0D85" w:rsidRPr="00F15330" w:rsidRDefault="002D0D85" w:rsidP="00F15330">
      <w:pPr>
        <w:pStyle w:val="2"/>
        <w:spacing w:after="0" w:line="240" w:lineRule="auto"/>
        <w:ind w:firstLine="567"/>
        <w:jc w:val="both"/>
        <w:rPr>
          <w:sz w:val="22"/>
          <w:szCs w:val="22"/>
          <w:lang w:val="kk-KZ"/>
        </w:rPr>
      </w:pPr>
      <w:r w:rsidRPr="00F15330">
        <w:rPr>
          <w:sz w:val="22"/>
          <w:szCs w:val="22"/>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2D0D85" w:rsidRPr="00F15330" w:rsidRDefault="002D0D85" w:rsidP="00F15330">
      <w:pPr>
        <w:spacing w:after="0" w:line="240" w:lineRule="auto"/>
        <w:ind w:firstLine="567"/>
        <w:jc w:val="both"/>
        <w:rPr>
          <w:rFonts w:ascii="Times New Roman" w:hAnsi="Times New Roman" w:cs="Times New Roman"/>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2D0D85" w:rsidRPr="00F15330" w:rsidTr="00331E4B">
        <w:trPr>
          <w:trHeight w:val="553"/>
        </w:trPr>
        <w:tc>
          <w:tcPr>
            <w:tcW w:w="1043" w:type="pct"/>
            <w:tcMar>
              <w:top w:w="0" w:type="dxa"/>
              <w:left w:w="108" w:type="dxa"/>
              <w:bottom w:w="0" w:type="dxa"/>
              <w:right w:w="108" w:type="dxa"/>
            </w:tcMar>
            <w:vAlign w:val="cente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Әріптік жүйе бойынша бағалау</w:t>
            </w:r>
          </w:p>
        </w:tc>
        <w:tc>
          <w:tcPr>
            <w:tcW w:w="986" w:type="pct"/>
            <w:tcMar>
              <w:top w:w="0" w:type="dxa"/>
              <w:left w:w="108" w:type="dxa"/>
              <w:bottom w:w="0" w:type="dxa"/>
              <w:right w:w="108" w:type="dxa"/>
            </w:tcMar>
            <w:vAlign w:val="cente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Балдардың сандық эквиваленті</w:t>
            </w:r>
          </w:p>
        </w:tc>
        <w:tc>
          <w:tcPr>
            <w:tcW w:w="861" w:type="pct"/>
            <w:tcMar>
              <w:top w:w="0" w:type="dxa"/>
              <w:left w:w="108" w:type="dxa"/>
              <w:bottom w:w="0" w:type="dxa"/>
              <w:right w:w="108" w:type="dxa"/>
            </w:tcMar>
            <w:vAlign w:val="cente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  мәні</w:t>
            </w:r>
          </w:p>
        </w:tc>
        <w:tc>
          <w:tcPr>
            <w:tcW w:w="2110" w:type="pct"/>
            <w:tcMar>
              <w:top w:w="0" w:type="dxa"/>
              <w:left w:w="108" w:type="dxa"/>
              <w:bottom w:w="0" w:type="dxa"/>
              <w:right w:w="108" w:type="dxa"/>
            </w:tcMar>
            <w:vAlign w:val="center"/>
          </w:tcPr>
          <w:p w:rsidR="002D0D85" w:rsidRPr="00F15330" w:rsidRDefault="002D0D85" w:rsidP="00F15330">
            <w:pPr>
              <w:spacing w:after="0" w:line="240" w:lineRule="auto"/>
              <w:jc w:val="center"/>
              <w:rPr>
                <w:rFonts w:ascii="Times New Roman" w:hAnsi="Times New Roman" w:cs="Times New Roman"/>
                <w:b/>
                <w:lang w:val="kk-KZ"/>
              </w:rPr>
            </w:pPr>
            <w:r w:rsidRPr="00F15330">
              <w:rPr>
                <w:rFonts w:ascii="Times New Roman" w:hAnsi="Times New Roman" w:cs="Times New Roman"/>
                <w:lang w:val="kk-KZ"/>
              </w:rPr>
              <w:t>Дәстүрлі жүйе бойынша бағалау</w:t>
            </w:r>
          </w:p>
        </w:tc>
      </w:tr>
      <w:tr w:rsidR="002D0D85" w:rsidRPr="00F15330" w:rsidTr="00331E4B">
        <w:trPr>
          <w:cantSplit/>
          <w:trHeight w:val="361"/>
        </w:trPr>
        <w:tc>
          <w:tcPr>
            <w:tcW w:w="1043"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А</w:t>
            </w:r>
          </w:p>
        </w:tc>
        <w:tc>
          <w:tcPr>
            <w:tcW w:w="986"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4,0</w:t>
            </w:r>
          </w:p>
        </w:tc>
        <w:tc>
          <w:tcPr>
            <w:tcW w:w="861"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95-100</w:t>
            </w:r>
          </w:p>
        </w:tc>
        <w:tc>
          <w:tcPr>
            <w:tcW w:w="2110" w:type="pct"/>
            <w:vMerge w:val="restar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Өте жақсы</w:t>
            </w:r>
            <w:r w:rsidRPr="00F15330">
              <w:rPr>
                <w:rStyle w:val="s00"/>
                <w:lang w:val="kk-KZ"/>
              </w:rPr>
              <w:t xml:space="preserve"> </w:t>
            </w:r>
          </w:p>
        </w:tc>
      </w:tr>
      <w:tr w:rsidR="002D0D85" w:rsidRPr="00F15330" w:rsidTr="00331E4B">
        <w:trPr>
          <w:cantSplit/>
          <w:trHeight w:val="350"/>
        </w:trPr>
        <w:tc>
          <w:tcPr>
            <w:tcW w:w="1043"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А-</w:t>
            </w:r>
          </w:p>
        </w:tc>
        <w:tc>
          <w:tcPr>
            <w:tcW w:w="986"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3,67</w:t>
            </w:r>
          </w:p>
        </w:tc>
        <w:tc>
          <w:tcPr>
            <w:tcW w:w="861"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90-94</w:t>
            </w:r>
          </w:p>
        </w:tc>
        <w:tc>
          <w:tcPr>
            <w:tcW w:w="2110" w:type="pct"/>
            <w:vMerge/>
            <w:vAlign w:val="center"/>
          </w:tcPr>
          <w:p w:rsidR="002D0D85" w:rsidRPr="00F15330" w:rsidRDefault="002D0D85" w:rsidP="00F15330">
            <w:pPr>
              <w:spacing w:after="0" w:line="240" w:lineRule="auto"/>
              <w:jc w:val="center"/>
              <w:rPr>
                <w:rFonts w:ascii="Times New Roman" w:hAnsi="Times New Roman" w:cs="Times New Roman"/>
                <w:lang w:val="kk-KZ"/>
              </w:rPr>
            </w:pPr>
          </w:p>
        </w:tc>
      </w:tr>
      <w:tr w:rsidR="002D0D85" w:rsidRPr="00F15330" w:rsidTr="00331E4B">
        <w:trPr>
          <w:cantSplit/>
          <w:trHeight w:val="350"/>
        </w:trPr>
        <w:tc>
          <w:tcPr>
            <w:tcW w:w="1043"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В+</w:t>
            </w:r>
          </w:p>
        </w:tc>
        <w:tc>
          <w:tcPr>
            <w:tcW w:w="986"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3,33</w:t>
            </w:r>
          </w:p>
        </w:tc>
        <w:tc>
          <w:tcPr>
            <w:tcW w:w="861"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85-89</w:t>
            </w:r>
          </w:p>
        </w:tc>
        <w:tc>
          <w:tcPr>
            <w:tcW w:w="2110" w:type="pct"/>
            <w:vMerge w:val="restar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 xml:space="preserve">Жақсы </w:t>
            </w:r>
          </w:p>
        </w:tc>
      </w:tr>
      <w:tr w:rsidR="002D0D85" w:rsidRPr="00F15330" w:rsidTr="00331E4B">
        <w:trPr>
          <w:cantSplit/>
          <w:trHeight w:val="350"/>
        </w:trPr>
        <w:tc>
          <w:tcPr>
            <w:tcW w:w="1043"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В</w:t>
            </w:r>
          </w:p>
        </w:tc>
        <w:tc>
          <w:tcPr>
            <w:tcW w:w="986"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3,0</w:t>
            </w:r>
          </w:p>
        </w:tc>
        <w:tc>
          <w:tcPr>
            <w:tcW w:w="861"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80-84</w:t>
            </w:r>
          </w:p>
        </w:tc>
        <w:tc>
          <w:tcPr>
            <w:tcW w:w="2110" w:type="pct"/>
            <w:vMerge/>
            <w:vAlign w:val="center"/>
          </w:tcPr>
          <w:p w:rsidR="002D0D85" w:rsidRPr="00F15330" w:rsidRDefault="002D0D85" w:rsidP="00F15330">
            <w:pPr>
              <w:spacing w:after="0" w:line="240" w:lineRule="auto"/>
              <w:jc w:val="center"/>
              <w:rPr>
                <w:rFonts w:ascii="Times New Roman" w:hAnsi="Times New Roman" w:cs="Times New Roman"/>
                <w:lang w:val="kk-KZ"/>
              </w:rPr>
            </w:pPr>
          </w:p>
        </w:tc>
      </w:tr>
      <w:tr w:rsidR="002D0D85" w:rsidRPr="00F15330" w:rsidTr="00331E4B">
        <w:trPr>
          <w:cantSplit/>
          <w:trHeight w:val="361"/>
        </w:trPr>
        <w:tc>
          <w:tcPr>
            <w:tcW w:w="1043"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В-</w:t>
            </w:r>
          </w:p>
        </w:tc>
        <w:tc>
          <w:tcPr>
            <w:tcW w:w="986"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2,67</w:t>
            </w:r>
          </w:p>
        </w:tc>
        <w:tc>
          <w:tcPr>
            <w:tcW w:w="861"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75-79</w:t>
            </w:r>
          </w:p>
        </w:tc>
        <w:tc>
          <w:tcPr>
            <w:tcW w:w="2110" w:type="pct"/>
            <w:vMerge/>
            <w:vAlign w:val="center"/>
          </w:tcPr>
          <w:p w:rsidR="002D0D85" w:rsidRPr="00F15330" w:rsidRDefault="002D0D85" w:rsidP="00F15330">
            <w:pPr>
              <w:spacing w:after="0" w:line="240" w:lineRule="auto"/>
              <w:jc w:val="center"/>
              <w:rPr>
                <w:rFonts w:ascii="Times New Roman" w:hAnsi="Times New Roman" w:cs="Times New Roman"/>
                <w:lang w:val="kk-KZ"/>
              </w:rPr>
            </w:pPr>
          </w:p>
        </w:tc>
      </w:tr>
      <w:tr w:rsidR="002D0D85" w:rsidRPr="00F15330" w:rsidTr="00331E4B">
        <w:trPr>
          <w:cantSplit/>
          <w:trHeight w:val="350"/>
        </w:trPr>
        <w:tc>
          <w:tcPr>
            <w:tcW w:w="1043"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С+</w:t>
            </w:r>
          </w:p>
        </w:tc>
        <w:tc>
          <w:tcPr>
            <w:tcW w:w="986"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2,33</w:t>
            </w:r>
          </w:p>
        </w:tc>
        <w:tc>
          <w:tcPr>
            <w:tcW w:w="861"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70-74</w:t>
            </w:r>
          </w:p>
        </w:tc>
        <w:tc>
          <w:tcPr>
            <w:tcW w:w="2110" w:type="pct"/>
            <w:vMerge w:val="restar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 xml:space="preserve">Қанағаттанарлық </w:t>
            </w:r>
          </w:p>
        </w:tc>
      </w:tr>
      <w:tr w:rsidR="002D0D85" w:rsidRPr="00F15330" w:rsidTr="00331E4B">
        <w:trPr>
          <w:cantSplit/>
          <w:trHeight w:val="350"/>
        </w:trPr>
        <w:tc>
          <w:tcPr>
            <w:tcW w:w="1043"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С</w:t>
            </w:r>
          </w:p>
        </w:tc>
        <w:tc>
          <w:tcPr>
            <w:tcW w:w="986"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2,0</w:t>
            </w:r>
          </w:p>
        </w:tc>
        <w:tc>
          <w:tcPr>
            <w:tcW w:w="861"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65-69</w:t>
            </w:r>
          </w:p>
        </w:tc>
        <w:tc>
          <w:tcPr>
            <w:tcW w:w="2110" w:type="pct"/>
            <w:vMerge/>
            <w:vAlign w:val="center"/>
          </w:tcPr>
          <w:p w:rsidR="002D0D85" w:rsidRPr="00F15330" w:rsidRDefault="002D0D85" w:rsidP="00F15330">
            <w:pPr>
              <w:spacing w:after="0" w:line="240" w:lineRule="auto"/>
              <w:jc w:val="center"/>
              <w:rPr>
                <w:rFonts w:ascii="Times New Roman" w:hAnsi="Times New Roman" w:cs="Times New Roman"/>
                <w:lang w:val="kk-KZ"/>
              </w:rPr>
            </w:pPr>
          </w:p>
        </w:tc>
      </w:tr>
      <w:tr w:rsidR="002D0D85" w:rsidRPr="00F15330" w:rsidTr="00331E4B">
        <w:trPr>
          <w:cantSplit/>
          <w:trHeight w:val="361"/>
        </w:trPr>
        <w:tc>
          <w:tcPr>
            <w:tcW w:w="1043"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С-</w:t>
            </w:r>
          </w:p>
        </w:tc>
        <w:tc>
          <w:tcPr>
            <w:tcW w:w="986"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1,67</w:t>
            </w:r>
          </w:p>
        </w:tc>
        <w:tc>
          <w:tcPr>
            <w:tcW w:w="861"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60-64</w:t>
            </w:r>
          </w:p>
        </w:tc>
        <w:tc>
          <w:tcPr>
            <w:tcW w:w="2110" w:type="pct"/>
            <w:vMerge/>
            <w:vAlign w:val="center"/>
          </w:tcPr>
          <w:p w:rsidR="002D0D85" w:rsidRPr="00F15330" w:rsidRDefault="002D0D85" w:rsidP="00F15330">
            <w:pPr>
              <w:spacing w:after="0" w:line="240" w:lineRule="auto"/>
              <w:jc w:val="center"/>
              <w:rPr>
                <w:rFonts w:ascii="Times New Roman" w:hAnsi="Times New Roman" w:cs="Times New Roman"/>
                <w:lang w:val="kk-KZ"/>
              </w:rPr>
            </w:pPr>
          </w:p>
        </w:tc>
      </w:tr>
      <w:tr w:rsidR="002D0D85" w:rsidRPr="00F15330" w:rsidTr="00331E4B">
        <w:trPr>
          <w:cantSplit/>
          <w:trHeight w:val="350"/>
        </w:trPr>
        <w:tc>
          <w:tcPr>
            <w:tcW w:w="1043"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D+</w:t>
            </w:r>
          </w:p>
        </w:tc>
        <w:tc>
          <w:tcPr>
            <w:tcW w:w="986"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1,33</w:t>
            </w:r>
          </w:p>
        </w:tc>
        <w:tc>
          <w:tcPr>
            <w:tcW w:w="861"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55-59</w:t>
            </w:r>
          </w:p>
        </w:tc>
        <w:tc>
          <w:tcPr>
            <w:tcW w:w="2110" w:type="pct"/>
            <w:vMerge/>
            <w:vAlign w:val="center"/>
          </w:tcPr>
          <w:p w:rsidR="002D0D85" w:rsidRPr="00F15330" w:rsidRDefault="002D0D85" w:rsidP="00F15330">
            <w:pPr>
              <w:spacing w:after="0" w:line="240" w:lineRule="auto"/>
              <w:jc w:val="center"/>
              <w:rPr>
                <w:rFonts w:ascii="Times New Roman" w:hAnsi="Times New Roman" w:cs="Times New Roman"/>
                <w:lang w:val="kk-KZ"/>
              </w:rPr>
            </w:pPr>
          </w:p>
        </w:tc>
      </w:tr>
      <w:tr w:rsidR="002D0D85" w:rsidRPr="00F15330" w:rsidTr="00331E4B">
        <w:trPr>
          <w:cantSplit/>
          <w:trHeight w:val="350"/>
        </w:trPr>
        <w:tc>
          <w:tcPr>
            <w:tcW w:w="1043"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D-</w:t>
            </w:r>
          </w:p>
        </w:tc>
        <w:tc>
          <w:tcPr>
            <w:tcW w:w="986"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1,0</w:t>
            </w:r>
          </w:p>
        </w:tc>
        <w:tc>
          <w:tcPr>
            <w:tcW w:w="861"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50-54</w:t>
            </w:r>
          </w:p>
        </w:tc>
        <w:tc>
          <w:tcPr>
            <w:tcW w:w="2110" w:type="pct"/>
            <w:vMerge/>
            <w:vAlign w:val="center"/>
          </w:tcPr>
          <w:p w:rsidR="002D0D85" w:rsidRPr="00F15330" w:rsidRDefault="002D0D85" w:rsidP="00F15330">
            <w:pPr>
              <w:spacing w:after="0" w:line="240" w:lineRule="auto"/>
              <w:jc w:val="center"/>
              <w:rPr>
                <w:rFonts w:ascii="Times New Roman" w:hAnsi="Times New Roman" w:cs="Times New Roman"/>
                <w:lang w:val="kk-KZ"/>
              </w:rPr>
            </w:pPr>
          </w:p>
        </w:tc>
      </w:tr>
      <w:tr w:rsidR="002D0D85" w:rsidRPr="00F15330" w:rsidTr="00331E4B">
        <w:trPr>
          <w:trHeight w:val="361"/>
        </w:trPr>
        <w:tc>
          <w:tcPr>
            <w:tcW w:w="1043"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F</w:t>
            </w:r>
          </w:p>
        </w:tc>
        <w:tc>
          <w:tcPr>
            <w:tcW w:w="986"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0</w:t>
            </w:r>
          </w:p>
        </w:tc>
        <w:tc>
          <w:tcPr>
            <w:tcW w:w="861"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Style w:val="s00"/>
                <w:lang w:val="kk-KZ"/>
              </w:rPr>
              <w:t>0-49</w:t>
            </w:r>
          </w:p>
        </w:tc>
        <w:tc>
          <w:tcPr>
            <w:tcW w:w="2110"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 xml:space="preserve">Қанақаттанарлықсыз </w:t>
            </w:r>
          </w:p>
        </w:tc>
      </w:tr>
      <w:tr w:rsidR="002D0D85" w:rsidRPr="00642C25" w:rsidTr="00331E4B">
        <w:trPr>
          <w:trHeight w:val="355"/>
        </w:trPr>
        <w:tc>
          <w:tcPr>
            <w:tcW w:w="1043"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 xml:space="preserve">I </w:t>
            </w:r>
          </w:p>
          <w:p w:rsidR="002D0D85" w:rsidRPr="00F15330" w:rsidRDefault="002D0D85" w:rsidP="00F15330">
            <w:pPr>
              <w:pStyle w:val="2"/>
              <w:spacing w:after="0" w:line="240" w:lineRule="auto"/>
              <w:jc w:val="center"/>
              <w:rPr>
                <w:sz w:val="22"/>
                <w:szCs w:val="22"/>
                <w:lang w:val="kk-KZ"/>
              </w:rPr>
            </w:pPr>
            <w:r w:rsidRPr="00F15330">
              <w:rPr>
                <w:sz w:val="22"/>
                <w:szCs w:val="22"/>
                <w:lang w:val="kk-KZ"/>
              </w:rPr>
              <w:t>(Incomplete)</w:t>
            </w:r>
          </w:p>
        </w:tc>
        <w:tc>
          <w:tcPr>
            <w:tcW w:w="986"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w:t>
            </w:r>
          </w:p>
        </w:tc>
        <w:tc>
          <w:tcPr>
            <w:tcW w:w="861"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w:t>
            </w:r>
          </w:p>
        </w:tc>
        <w:tc>
          <w:tcPr>
            <w:tcW w:w="2110"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Пән аяқталмаған</w:t>
            </w:r>
          </w:p>
          <w:p w:rsidR="002D0D85" w:rsidRPr="00F15330" w:rsidRDefault="002D0D85" w:rsidP="00F15330">
            <w:pPr>
              <w:pStyle w:val="2"/>
              <w:spacing w:after="0" w:line="240" w:lineRule="auto"/>
              <w:jc w:val="center"/>
              <w:rPr>
                <w:i/>
                <w:sz w:val="22"/>
                <w:szCs w:val="22"/>
                <w:lang w:val="kk-KZ"/>
              </w:rPr>
            </w:pPr>
            <w:r w:rsidRPr="00F15330">
              <w:rPr>
                <w:i/>
                <w:sz w:val="22"/>
                <w:szCs w:val="22"/>
                <w:lang w:val="kk-KZ"/>
              </w:rPr>
              <w:t>(GPA  есептеу кезінде есептелінбейді)</w:t>
            </w:r>
          </w:p>
        </w:tc>
      </w:tr>
      <w:tr w:rsidR="002D0D85" w:rsidRPr="00642C25" w:rsidTr="00331E4B">
        <w:trPr>
          <w:trHeight w:val="339"/>
        </w:trPr>
        <w:tc>
          <w:tcPr>
            <w:tcW w:w="1043"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P</w:t>
            </w:r>
          </w:p>
          <w:p w:rsidR="002D0D85" w:rsidRPr="00F15330" w:rsidRDefault="002D0D85" w:rsidP="00F15330">
            <w:pPr>
              <w:pStyle w:val="2"/>
              <w:spacing w:after="0" w:line="240" w:lineRule="auto"/>
              <w:jc w:val="center"/>
              <w:rPr>
                <w:sz w:val="22"/>
                <w:szCs w:val="22"/>
                <w:lang w:val="kk-KZ"/>
              </w:rPr>
            </w:pPr>
            <w:r w:rsidRPr="00F15330">
              <w:rPr>
                <w:sz w:val="22"/>
                <w:szCs w:val="22"/>
                <w:lang w:val="kk-KZ"/>
              </w:rPr>
              <w:t xml:space="preserve"> (Pass)</w:t>
            </w:r>
          </w:p>
        </w:tc>
        <w:tc>
          <w:tcPr>
            <w:tcW w:w="986" w:type="pct"/>
            <w:tcMar>
              <w:top w:w="0" w:type="dxa"/>
              <w:left w:w="108" w:type="dxa"/>
              <w:bottom w:w="0" w:type="dxa"/>
              <w:right w:w="108" w:type="dxa"/>
            </w:tcMar>
          </w:tcPr>
          <w:p w:rsidR="002D0D85" w:rsidRPr="00F15330" w:rsidRDefault="002D0D85" w:rsidP="00F15330">
            <w:pPr>
              <w:pStyle w:val="2"/>
              <w:spacing w:after="0" w:line="240" w:lineRule="auto"/>
              <w:jc w:val="center"/>
              <w:rPr>
                <w:b/>
                <w:sz w:val="22"/>
                <w:szCs w:val="22"/>
                <w:lang w:val="kk-KZ"/>
              </w:rPr>
            </w:pPr>
            <w:r w:rsidRPr="00F15330">
              <w:rPr>
                <w:b/>
                <w:sz w:val="22"/>
                <w:szCs w:val="22"/>
                <w:lang w:val="kk-KZ"/>
              </w:rPr>
              <w:t>-</w:t>
            </w:r>
          </w:p>
        </w:tc>
        <w:tc>
          <w:tcPr>
            <w:tcW w:w="861" w:type="pct"/>
            <w:tcMar>
              <w:top w:w="0" w:type="dxa"/>
              <w:left w:w="108" w:type="dxa"/>
              <w:bottom w:w="0" w:type="dxa"/>
              <w:right w:w="108" w:type="dxa"/>
            </w:tcMar>
          </w:tcPr>
          <w:p w:rsidR="002D0D85" w:rsidRPr="00F15330" w:rsidRDefault="002D0D85" w:rsidP="00F15330">
            <w:pPr>
              <w:pStyle w:val="2"/>
              <w:spacing w:after="0" w:line="240" w:lineRule="auto"/>
              <w:jc w:val="center"/>
              <w:rPr>
                <w:b/>
                <w:sz w:val="22"/>
                <w:szCs w:val="22"/>
                <w:lang w:val="kk-KZ"/>
              </w:rPr>
            </w:pPr>
            <w:r w:rsidRPr="00F15330">
              <w:rPr>
                <w:b/>
                <w:sz w:val="22"/>
                <w:szCs w:val="22"/>
                <w:lang w:val="kk-KZ"/>
              </w:rPr>
              <w:t>-</w:t>
            </w:r>
          </w:p>
          <w:p w:rsidR="002D0D85" w:rsidRPr="00F15330" w:rsidRDefault="002D0D85" w:rsidP="00F15330">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«Есептелінді»</w:t>
            </w:r>
          </w:p>
          <w:p w:rsidR="002D0D85" w:rsidRPr="00F15330" w:rsidRDefault="002D0D85" w:rsidP="00F15330">
            <w:pPr>
              <w:pStyle w:val="2"/>
              <w:spacing w:after="0" w:line="240" w:lineRule="auto"/>
              <w:jc w:val="center"/>
              <w:rPr>
                <w:i/>
                <w:sz w:val="22"/>
                <w:szCs w:val="22"/>
                <w:lang w:val="kk-KZ"/>
              </w:rPr>
            </w:pPr>
            <w:r w:rsidRPr="00F15330">
              <w:rPr>
                <w:i/>
                <w:sz w:val="22"/>
                <w:szCs w:val="22"/>
                <w:lang w:val="kk-KZ"/>
              </w:rPr>
              <w:t>(GPA  есептеу кезінде есептелінбейді)</w:t>
            </w:r>
          </w:p>
        </w:tc>
      </w:tr>
      <w:tr w:rsidR="002D0D85" w:rsidRPr="00642C25" w:rsidTr="00331E4B">
        <w:trPr>
          <w:trHeight w:val="350"/>
        </w:trPr>
        <w:tc>
          <w:tcPr>
            <w:tcW w:w="1043"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 xml:space="preserve">NP </w:t>
            </w:r>
          </w:p>
          <w:p w:rsidR="002D0D85" w:rsidRPr="00F15330" w:rsidRDefault="002D0D85" w:rsidP="00F15330">
            <w:pPr>
              <w:pStyle w:val="2"/>
              <w:spacing w:after="0" w:line="240" w:lineRule="auto"/>
              <w:jc w:val="center"/>
              <w:rPr>
                <w:sz w:val="22"/>
                <w:szCs w:val="22"/>
                <w:lang w:val="kk-KZ"/>
              </w:rPr>
            </w:pPr>
            <w:r w:rsidRPr="00F15330">
              <w:rPr>
                <w:sz w:val="22"/>
                <w:szCs w:val="22"/>
                <w:lang w:val="kk-KZ"/>
              </w:rPr>
              <w:t>(No Рass)</w:t>
            </w:r>
          </w:p>
        </w:tc>
        <w:tc>
          <w:tcPr>
            <w:tcW w:w="986" w:type="pct"/>
            <w:tcMar>
              <w:top w:w="0" w:type="dxa"/>
              <w:left w:w="108" w:type="dxa"/>
              <w:bottom w:w="0" w:type="dxa"/>
              <w:right w:w="108" w:type="dxa"/>
            </w:tcMar>
          </w:tcPr>
          <w:p w:rsidR="002D0D85" w:rsidRPr="00F15330" w:rsidRDefault="002D0D85" w:rsidP="00F15330">
            <w:pPr>
              <w:pStyle w:val="2"/>
              <w:spacing w:after="0" w:line="240" w:lineRule="auto"/>
              <w:jc w:val="center"/>
              <w:rPr>
                <w:b/>
                <w:sz w:val="22"/>
                <w:szCs w:val="22"/>
                <w:lang w:val="kk-KZ"/>
              </w:rPr>
            </w:pPr>
            <w:r w:rsidRPr="00F15330">
              <w:rPr>
                <w:b/>
                <w:sz w:val="22"/>
                <w:szCs w:val="22"/>
                <w:lang w:val="kk-KZ"/>
              </w:rPr>
              <w:t>-</w:t>
            </w:r>
          </w:p>
        </w:tc>
        <w:tc>
          <w:tcPr>
            <w:tcW w:w="861" w:type="pct"/>
            <w:tcMar>
              <w:top w:w="0" w:type="dxa"/>
              <w:left w:w="108" w:type="dxa"/>
              <w:bottom w:w="0" w:type="dxa"/>
              <w:right w:w="108" w:type="dxa"/>
            </w:tcMar>
          </w:tcPr>
          <w:p w:rsidR="002D0D85" w:rsidRPr="00F15330" w:rsidRDefault="002D0D85" w:rsidP="00F15330">
            <w:pPr>
              <w:pStyle w:val="2"/>
              <w:spacing w:after="0" w:line="240" w:lineRule="auto"/>
              <w:jc w:val="center"/>
              <w:rPr>
                <w:b/>
                <w:sz w:val="22"/>
                <w:szCs w:val="22"/>
                <w:lang w:val="kk-KZ"/>
              </w:rPr>
            </w:pPr>
            <w:r w:rsidRPr="00F15330">
              <w:rPr>
                <w:b/>
                <w:sz w:val="22"/>
                <w:szCs w:val="22"/>
                <w:lang w:val="kk-KZ"/>
              </w:rPr>
              <w:t>-</w:t>
            </w:r>
          </w:p>
          <w:p w:rsidR="002D0D85" w:rsidRPr="00F15330" w:rsidRDefault="002D0D85" w:rsidP="00F15330">
            <w:pPr>
              <w:pStyle w:val="2"/>
              <w:spacing w:after="0" w:line="240" w:lineRule="auto"/>
              <w:jc w:val="center"/>
              <w:rPr>
                <w:b/>
                <w:sz w:val="22"/>
                <w:szCs w:val="22"/>
                <w:lang w:val="kk-KZ"/>
              </w:rPr>
            </w:pPr>
          </w:p>
        </w:tc>
        <w:tc>
          <w:tcPr>
            <w:tcW w:w="2110"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 Есептелінбейді»</w:t>
            </w:r>
          </w:p>
          <w:p w:rsidR="002D0D85" w:rsidRPr="00F15330" w:rsidRDefault="002D0D85" w:rsidP="00F15330">
            <w:pPr>
              <w:pStyle w:val="2"/>
              <w:spacing w:after="0" w:line="240" w:lineRule="auto"/>
              <w:jc w:val="center"/>
              <w:rPr>
                <w:i/>
                <w:sz w:val="22"/>
                <w:szCs w:val="22"/>
                <w:lang w:val="kk-KZ"/>
              </w:rPr>
            </w:pPr>
            <w:r w:rsidRPr="00F15330">
              <w:rPr>
                <w:i/>
                <w:sz w:val="22"/>
                <w:szCs w:val="22"/>
                <w:lang w:val="kk-KZ"/>
              </w:rPr>
              <w:t>(GPA  есептеу кезінде есептелінбейді)</w:t>
            </w:r>
          </w:p>
        </w:tc>
      </w:tr>
      <w:tr w:rsidR="002D0D85" w:rsidRPr="00642C25" w:rsidTr="00331E4B">
        <w:trPr>
          <w:trHeight w:val="339"/>
        </w:trPr>
        <w:tc>
          <w:tcPr>
            <w:tcW w:w="1043"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 xml:space="preserve">W </w:t>
            </w:r>
          </w:p>
          <w:p w:rsidR="002D0D85" w:rsidRPr="00F15330" w:rsidRDefault="002D0D85" w:rsidP="00F15330">
            <w:pPr>
              <w:pStyle w:val="2"/>
              <w:spacing w:after="0" w:line="240" w:lineRule="auto"/>
              <w:jc w:val="center"/>
              <w:rPr>
                <w:sz w:val="22"/>
                <w:szCs w:val="22"/>
                <w:lang w:val="kk-KZ"/>
              </w:rPr>
            </w:pPr>
            <w:r w:rsidRPr="00F15330">
              <w:rPr>
                <w:sz w:val="22"/>
                <w:szCs w:val="22"/>
                <w:lang w:val="kk-KZ"/>
              </w:rPr>
              <w:t>(Withdrawal)</w:t>
            </w:r>
          </w:p>
        </w:tc>
        <w:tc>
          <w:tcPr>
            <w:tcW w:w="986"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w:t>
            </w:r>
          </w:p>
        </w:tc>
        <w:tc>
          <w:tcPr>
            <w:tcW w:w="861"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w:t>
            </w:r>
          </w:p>
        </w:tc>
        <w:tc>
          <w:tcPr>
            <w:tcW w:w="2110"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«Пәннен бас тарту»</w:t>
            </w:r>
          </w:p>
          <w:p w:rsidR="002D0D85" w:rsidRPr="00F15330" w:rsidRDefault="002D0D85" w:rsidP="00F15330">
            <w:pPr>
              <w:pStyle w:val="2"/>
              <w:spacing w:after="0" w:line="240" w:lineRule="auto"/>
              <w:jc w:val="center"/>
              <w:rPr>
                <w:i/>
                <w:sz w:val="22"/>
                <w:szCs w:val="22"/>
                <w:lang w:val="kk-KZ"/>
              </w:rPr>
            </w:pPr>
            <w:r w:rsidRPr="00F15330">
              <w:rPr>
                <w:i/>
                <w:sz w:val="22"/>
                <w:szCs w:val="22"/>
                <w:lang w:val="kk-KZ"/>
              </w:rPr>
              <w:t>(GPA  есептеу кезінде есептелінбейді)</w:t>
            </w:r>
          </w:p>
        </w:tc>
      </w:tr>
      <w:tr w:rsidR="002D0D85" w:rsidRPr="00F15330" w:rsidTr="00331E4B">
        <w:trPr>
          <w:trHeight w:val="508"/>
        </w:trPr>
        <w:tc>
          <w:tcPr>
            <w:tcW w:w="1043" w:type="pct"/>
            <w:tcMar>
              <w:top w:w="0" w:type="dxa"/>
              <w:left w:w="108" w:type="dxa"/>
              <w:bottom w:w="0" w:type="dxa"/>
              <w:right w:w="108" w:type="dxa"/>
            </w:tcMar>
          </w:tcPr>
          <w:p w:rsidR="002D0D85" w:rsidRPr="00F15330" w:rsidRDefault="002D0D85" w:rsidP="00F15330">
            <w:pPr>
              <w:pStyle w:val="2"/>
              <w:spacing w:after="0" w:line="240" w:lineRule="auto"/>
              <w:jc w:val="center"/>
              <w:rPr>
                <w:spacing w:val="-6"/>
                <w:sz w:val="22"/>
                <w:szCs w:val="22"/>
                <w:lang w:val="kk-KZ"/>
              </w:rPr>
            </w:pPr>
            <w:r w:rsidRPr="00F15330">
              <w:rPr>
                <w:spacing w:val="-6"/>
                <w:sz w:val="22"/>
                <w:szCs w:val="22"/>
                <w:lang w:val="kk-KZ"/>
              </w:rPr>
              <w:t xml:space="preserve">AW </w:t>
            </w:r>
          </w:p>
          <w:p w:rsidR="002D0D85" w:rsidRPr="00F15330" w:rsidRDefault="002D0D85" w:rsidP="00F15330">
            <w:pPr>
              <w:pStyle w:val="2"/>
              <w:spacing w:after="0" w:line="240" w:lineRule="auto"/>
              <w:jc w:val="center"/>
              <w:rPr>
                <w:sz w:val="22"/>
                <w:szCs w:val="22"/>
                <w:lang w:val="kk-KZ"/>
              </w:rPr>
            </w:pPr>
            <w:r w:rsidRPr="00F15330">
              <w:rPr>
                <w:spacing w:val="-6"/>
                <w:sz w:val="22"/>
                <w:szCs w:val="22"/>
                <w:lang w:val="kk-KZ"/>
              </w:rPr>
              <w:t>(Academic Withdrawal)</w:t>
            </w:r>
          </w:p>
        </w:tc>
        <w:tc>
          <w:tcPr>
            <w:tcW w:w="986"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p>
        </w:tc>
        <w:tc>
          <w:tcPr>
            <w:tcW w:w="2110"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Пәннен академиялық себеп бойынша алып тастау</w:t>
            </w:r>
          </w:p>
          <w:p w:rsidR="002D0D85" w:rsidRPr="00F15330" w:rsidRDefault="002D0D85" w:rsidP="00F15330">
            <w:pPr>
              <w:pStyle w:val="2"/>
              <w:spacing w:after="0" w:line="240" w:lineRule="auto"/>
              <w:jc w:val="center"/>
              <w:rPr>
                <w:i/>
                <w:sz w:val="22"/>
                <w:szCs w:val="22"/>
                <w:lang w:val="kk-KZ"/>
              </w:rPr>
            </w:pPr>
            <w:r w:rsidRPr="00F15330">
              <w:rPr>
                <w:i/>
                <w:sz w:val="22"/>
                <w:szCs w:val="22"/>
                <w:lang w:val="kk-KZ"/>
              </w:rPr>
              <w:t>(GPA  есептеу кезінде есептелінбейді)</w:t>
            </w:r>
          </w:p>
        </w:tc>
      </w:tr>
      <w:tr w:rsidR="002D0D85" w:rsidRPr="00642C25" w:rsidTr="00331E4B">
        <w:trPr>
          <w:trHeight w:val="350"/>
        </w:trPr>
        <w:tc>
          <w:tcPr>
            <w:tcW w:w="1043"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 xml:space="preserve">AU </w:t>
            </w:r>
          </w:p>
          <w:p w:rsidR="002D0D85" w:rsidRPr="00F15330" w:rsidRDefault="002D0D85" w:rsidP="00F15330">
            <w:pPr>
              <w:pStyle w:val="2"/>
              <w:spacing w:after="0" w:line="240" w:lineRule="auto"/>
              <w:jc w:val="center"/>
              <w:rPr>
                <w:sz w:val="22"/>
                <w:szCs w:val="22"/>
                <w:lang w:val="kk-KZ"/>
              </w:rPr>
            </w:pPr>
            <w:r w:rsidRPr="00F15330">
              <w:rPr>
                <w:sz w:val="22"/>
                <w:szCs w:val="22"/>
                <w:lang w:val="kk-KZ"/>
              </w:rPr>
              <w:t>(Audit)</w:t>
            </w:r>
          </w:p>
        </w:tc>
        <w:tc>
          <w:tcPr>
            <w:tcW w:w="986"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w:t>
            </w:r>
          </w:p>
        </w:tc>
        <w:tc>
          <w:tcPr>
            <w:tcW w:w="861"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w:t>
            </w:r>
          </w:p>
        </w:tc>
        <w:tc>
          <w:tcPr>
            <w:tcW w:w="2110" w:type="pct"/>
            <w:tcMar>
              <w:top w:w="0" w:type="dxa"/>
              <w:left w:w="108" w:type="dxa"/>
              <w:bottom w:w="0" w:type="dxa"/>
              <w:right w:w="108" w:type="dxa"/>
            </w:tcMar>
          </w:tcPr>
          <w:p w:rsidR="002D0D85" w:rsidRPr="00F15330" w:rsidRDefault="002D0D85" w:rsidP="00F15330">
            <w:pPr>
              <w:spacing w:after="0" w:line="240" w:lineRule="auto"/>
              <w:jc w:val="center"/>
              <w:rPr>
                <w:rFonts w:ascii="Times New Roman" w:hAnsi="Times New Roman" w:cs="Times New Roman"/>
                <w:lang w:val="kk-KZ"/>
              </w:rPr>
            </w:pPr>
            <w:r w:rsidRPr="00F15330">
              <w:rPr>
                <w:rFonts w:ascii="Times New Roman" w:hAnsi="Times New Roman" w:cs="Times New Roman"/>
                <w:lang w:val="kk-KZ"/>
              </w:rPr>
              <w:t>« Пән тыңдалды»</w:t>
            </w:r>
          </w:p>
          <w:p w:rsidR="002D0D85" w:rsidRPr="00F15330" w:rsidRDefault="002D0D85" w:rsidP="00F15330">
            <w:pPr>
              <w:pStyle w:val="2"/>
              <w:spacing w:after="0" w:line="240" w:lineRule="auto"/>
              <w:jc w:val="center"/>
              <w:rPr>
                <w:i/>
                <w:sz w:val="22"/>
                <w:szCs w:val="22"/>
                <w:lang w:val="kk-KZ"/>
              </w:rPr>
            </w:pPr>
            <w:r w:rsidRPr="00F15330">
              <w:rPr>
                <w:i/>
                <w:sz w:val="22"/>
                <w:szCs w:val="22"/>
                <w:lang w:val="kk-KZ"/>
              </w:rPr>
              <w:t>(GPA  есептеу кезінде есептелінбейді)</w:t>
            </w:r>
          </w:p>
        </w:tc>
      </w:tr>
      <w:tr w:rsidR="002D0D85" w:rsidRPr="00F15330" w:rsidTr="00331E4B">
        <w:trPr>
          <w:trHeight w:val="350"/>
        </w:trPr>
        <w:tc>
          <w:tcPr>
            <w:tcW w:w="1043"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 xml:space="preserve">Атт-ған </w:t>
            </w:r>
          </w:p>
        </w:tc>
        <w:tc>
          <w:tcPr>
            <w:tcW w:w="986"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30-60</w:t>
            </w:r>
          </w:p>
          <w:p w:rsidR="002D0D85" w:rsidRPr="00F15330" w:rsidRDefault="002D0D85" w:rsidP="00F15330">
            <w:pPr>
              <w:pStyle w:val="2"/>
              <w:spacing w:after="0" w:line="240" w:lineRule="auto"/>
              <w:jc w:val="center"/>
              <w:rPr>
                <w:sz w:val="22"/>
                <w:szCs w:val="22"/>
                <w:lang w:val="kk-KZ"/>
              </w:rPr>
            </w:pPr>
            <w:r w:rsidRPr="00F15330">
              <w:rPr>
                <w:sz w:val="22"/>
                <w:szCs w:val="22"/>
                <w:lang w:val="kk-KZ"/>
              </w:rPr>
              <w:t>50-100</w:t>
            </w:r>
          </w:p>
        </w:tc>
        <w:tc>
          <w:tcPr>
            <w:tcW w:w="2110"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Аттестатталған</w:t>
            </w:r>
          </w:p>
          <w:p w:rsidR="002D0D85" w:rsidRPr="00F15330" w:rsidRDefault="002D0D85" w:rsidP="00F15330">
            <w:pPr>
              <w:pStyle w:val="2"/>
              <w:spacing w:after="0" w:line="240" w:lineRule="auto"/>
              <w:rPr>
                <w:sz w:val="22"/>
                <w:szCs w:val="22"/>
                <w:lang w:val="kk-KZ"/>
              </w:rPr>
            </w:pPr>
          </w:p>
        </w:tc>
      </w:tr>
      <w:tr w:rsidR="002D0D85" w:rsidRPr="00F15330" w:rsidTr="00331E4B">
        <w:trPr>
          <w:trHeight w:val="350"/>
        </w:trPr>
        <w:tc>
          <w:tcPr>
            <w:tcW w:w="1043"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Атт-маған</w:t>
            </w:r>
          </w:p>
        </w:tc>
        <w:tc>
          <w:tcPr>
            <w:tcW w:w="986"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p>
        </w:tc>
        <w:tc>
          <w:tcPr>
            <w:tcW w:w="861"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0-29</w:t>
            </w:r>
          </w:p>
          <w:p w:rsidR="002D0D85" w:rsidRPr="00F15330" w:rsidRDefault="002D0D85" w:rsidP="00F15330">
            <w:pPr>
              <w:pStyle w:val="2"/>
              <w:spacing w:after="0" w:line="240" w:lineRule="auto"/>
              <w:jc w:val="center"/>
              <w:rPr>
                <w:sz w:val="22"/>
                <w:szCs w:val="22"/>
                <w:lang w:val="kk-KZ"/>
              </w:rPr>
            </w:pPr>
            <w:r w:rsidRPr="00F15330">
              <w:rPr>
                <w:sz w:val="22"/>
                <w:szCs w:val="22"/>
                <w:lang w:val="kk-KZ"/>
              </w:rPr>
              <w:t>0-49</w:t>
            </w:r>
          </w:p>
        </w:tc>
        <w:tc>
          <w:tcPr>
            <w:tcW w:w="2110"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Аттестатталмаған</w:t>
            </w:r>
          </w:p>
          <w:p w:rsidR="002D0D85" w:rsidRPr="00F15330" w:rsidRDefault="002D0D85" w:rsidP="00F15330">
            <w:pPr>
              <w:pStyle w:val="2"/>
              <w:spacing w:after="0" w:line="240" w:lineRule="auto"/>
              <w:jc w:val="center"/>
              <w:rPr>
                <w:sz w:val="22"/>
                <w:szCs w:val="22"/>
                <w:lang w:val="kk-KZ"/>
              </w:rPr>
            </w:pPr>
          </w:p>
        </w:tc>
      </w:tr>
      <w:tr w:rsidR="002D0D85" w:rsidRPr="00F15330" w:rsidTr="00331E4B">
        <w:trPr>
          <w:trHeight w:val="350"/>
        </w:trPr>
        <w:tc>
          <w:tcPr>
            <w:tcW w:w="1043"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R (Retake)</w:t>
            </w:r>
          </w:p>
        </w:tc>
        <w:tc>
          <w:tcPr>
            <w:tcW w:w="986"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w:t>
            </w:r>
          </w:p>
        </w:tc>
        <w:tc>
          <w:tcPr>
            <w:tcW w:w="861" w:type="pct"/>
            <w:tcMar>
              <w:top w:w="0" w:type="dxa"/>
              <w:left w:w="108" w:type="dxa"/>
              <w:bottom w:w="0" w:type="dxa"/>
              <w:right w:w="108" w:type="dxa"/>
            </w:tcMar>
          </w:tcPr>
          <w:p w:rsidR="002D0D85" w:rsidRPr="00F15330" w:rsidRDefault="002D0D85" w:rsidP="00F15330">
            <w:pPr>
              <w:pStyle w:val="2"/>
              <w:spacing w:after="0" w:line="240" w:lineRule="auto"/>
              <w:jc w:val="center"/>
              <w:rPr>
                <w:sz w:val="22"/>
                <w:szCs w:val="22"/>
                <w:lang w:val="kk-KZ"/>
              </w:rPr>
            </w:pPr>
            <w:r w:rsidRPr="00F15330">
              <w:rPr>
                <w:sz w:val="22"/>
                <w:szCs w:val="22"/>
                <w:lang w:val="kk-KZ"/>
              </w:rPr>
              <w:t>-</w:t>
            </w:r>
          </w:p>
        </w:tc>
        <w:tc>
          <w:tcPr>
            <w:tcW w:w="2110" w:type="pct"/>
            <w:tcMar>
              <w:top w:w="0" w:type="dxa"/>
              <w:left w:w="108" w:type="dxa"/>
              <w:bottom w:w="0" w:type="dxa"/>
              <w:right w:w="108" w:type="dxa"/>
            </w:tcMar>
          </w:tcPr>
          <w:p w:rsidR="002D0D85" w:rsidRPr="00F15330" w:rsidRDefault="002D0D85" w:rsidP="00F15330">
            <w:pPr>
              <w:pStyle w:val="aa"/>
              <w:jc w:val="center"/>
              <w:rPr>
                <w:sz w:val="22"/>
                <w:szCs w:val="22"/>
                <w:lang w:val="kk-KZ"/>
              </w:rPr>
            </w:pPr>
            <w:r w:rsidRPr="00F15330">
              <w:rPr>
                <w:sz w:val="22"/>
                <w:szCs w:val="22"/>
                <w:lang w:val="kk-KZ"/>
              </w:rPr>
              <w:t>Пәнді қайта оқу</w:t>
            </w:r>
          </w:p>
        </w:tc>
      </w:tr>
    </w:tbl>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ind w:firstLine="567"/>
        <w:jc w:val="both"/>
        <w:rPr>
          <w:rFonts w:ascii="Times New Roman" w:hAnsi="Times New Roman" w:cs="Times New Roman"/>
          <w:lang w:val="kk-KZ"/>
        </w:rPr>
      </w:pP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Ағымдағы бақылау нәтижелері емтиханға жіберу үшін негіз болып табылады.</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Егер студент ағымдағы бақылау нәтижелері бойынша пән бойынша ең жоғарғы балдың жартысынан төмен (60 %) бал жинаса емтиханға жіберілмейді.</w:t>
      </w:r>
    </w:p>
    <w:p w:rsidR="002D0D85" w:rsidRPr="00F15330" w:rsidRDefault="002D0D85" w:rsidP="00F15330">
      <w:pPr>
        <w:spacing w:after="0" w:line="240" w:lineRule="auto"/>
        <w:ind w:firstLine="567"/>
        <w:jc w:val="both"/>
        <w:rPr>
          <w:rFonts w:ascii="Times New Roman" w:hAnsi="Times New Roman" w:cs="Times New Roman"/>
          <w:b/>
          <w:lang w:val="kk-KZ"/>
        </w:rPr>
      </w:pPr>
      <w:r w:rsidRPr="00F15330">
        <w:rPr>
          <w:rFonts w:ascii="Times New Roman" w:hAnsi="Times New Roman" w:cs="Times New Roman"/>
          <w:b/>
          <w:lang w:val="kk-KZ"/>
        </w:rPr>
        <w:t xml:space="preserve">Курстың саясаты және процедурасы </w:t>
      </w:r>
    </w:p>
    <w:p w:rsidR="002D0D85" w:rsidRPr="00F15330" w:rsidRDefault="002D0D85" w:rsidP="00F15330">
      <w:pPr>
        <w:spacing w:after="0" w:line="240" w:lineRule="auto"/>
        <w:ind w:firstLine="540"/>
        <w:jc w:val="both"/>
        <w:rPr>
          <w:rFonts w:ascii="Times New Roman" w:hAnsi="Times New Roman" w:cs="Times New Roman"/>
          <w:lang w:val="kk-KZ"/>
        </w:rPr>
      </w:pPr>
      <w:r w:rsidRPr="00F15330">
        <w:rPr>
          <w:rFonts w:ascii="Times New Roman" w:hAnsi="Times New Roman" w:cs="Times New Roman"/>
          <w:lang w:val="kk-KZ"/>
        </w:rPr>
        <w:t xml:space="preserve">Студенттің  міндетіне кіреді: сабаққа күнделікті қатысу, пән бойына тапсырмаларды тапсыру кестесінің талаптарын орындау, әдебиеттермен өзіндік жұмыс жүргізу. </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Мезгілінде және толық түрде тапсырмаларды орындаған жағдайда әрбір жұмыс үшін ең жоғары балл қойылуы мүмкін. Аяқталмаған жазбаша жұмыстар саналмайды.</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i/>
          <w:lang w:val="kk-KZ"/>
        </w:rPr>
        <w:t>Көтермелеу балдары: 3</w:t>
      </w:r>
      <w:r w:rsidRPr="00F15330">
        <w:rPr>
          <w:rFonts w:ascii="Times New Roman" w:hAnsi="Times New Roman" w:cs="Times New Roman"/>
          <w:lang w:val="kk-KZ"/>
        </w:rPr>
        <w:t xml:space="preserve"> балл – </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шығармашылығы үшін;</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lastRenderedPageBreak/>
        <w:t>- оқу процесіне белсенді қатысқаны үшін;</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әртүрлі дереккөздерін пайдаланғаны үшін.</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i/>
          <w:lang w:val="kk-KZ"/>
        </w:rPr>
        <w:t>Айып балдары: жалпы санынан 3 балл алынады:</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материалдарды уақытында бермегені үшін;</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жұмысты сапасыз орындау;</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сабақты жіберу;</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сабаққа кешігіп келу.</w:t>
      </w:r>
    </w:p>
    <w:p w:rsidR="002D0D85" w:rsidRPr="00F15330" w:rsidRDefault="002D0D85" w:rsidP="00F15330">
      <w:pPr>
        <w:spacing w:after="0" w:line="240" w:lineRule="auto"/>
        <w:ind w:firstLine="567"/>
        <w:jc w:val="both"/>
        <w:rPr>
          <w:rFonts w:ascii="Times New Roman" w:hAnsi="Times New Roman" w:cs="Times New Roman"/>
          <w:b/>
          <w:lang w:val="kk-KZ"/>
        </w:rPr>
      </w:pPr>
      <w:r w:rsidRPr="00F15330">
        <w:rPr>
          <w:rFonts w:ascii="Times New Roman" w:hAnsi="Times New Roman" w:cs="Times New Roman"/>
          <w:lang w:val="kk-KZ"/>
        </w:rPr>
        <w:t>Студенттің жеке қатысуынсыз қорытынды бақылау жүргізілмейді.</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xml:space="preserve">Студент міндетті: </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xml:space="preserve">- сабаққа қатысуға; </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сабаққа кешікпеуге;</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xml:space="preserve">- СӨЖ орындаған кезде топтың жұмысына және дәрістер мен семинарлық сабақтарға белсенді қатысуға; </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орындаушы болуға</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сабаққа жүйелі түрде дайындалуға</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xml:space="preserve">- СӨЖ кестесінде көрсетілген мерзімде тапсырмаларды орындауға; </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xml:space="preserve">- негізгі және қосыма әдебиеттерді зерделеуге, </w:t>
      </w:r>
    </w:p>
    <w:p w:rsidR="002D0D85" w:rsidRPr="00F15330" w:rsidRDefault="002D0D85" w:rsidP="00F15330">
      <w:pPr>
        <w:spacing w:after="0" w:line="240" w:lineRule="auto"/>
        <w:ind w:firstLine="567"/>
        <w:jc w:val="both"/>
        <w:rPr>
          <w:rFonts w:ascii="Times New Roman" w:hAnsi="Times New Roman" w:cs="Times New Roman"/>
          <w:b/>
          <w:lang w:val="kk-KZ"/>
        </w:rPr>
      </w:pPr>
      <w:r w:rsidRPr="00F15330">
        <w:rPr>
          <w:rFonts w:ascii="Times New Roman" w:hAnsi="Times New Roman" w:cs="Times New Roman"/>
          <w:lang w:val="kk-KZ"/>
        </w:rPr>
        <w:t>- белгілі бір құқықтық мәселелерін шешкен кезде Жедел іздестіру қызметі заңын және өзгеде нормативтік құқықтық актілерінің нормаларын талдауға және қолдануға;</w:t>
      </w:r>
    </w:p>
    <w:p w:rsidR="002D0D85" w:rsidRPr="00F15330" w:rsidRDefault="002D0D85" w:rsidP="00F15330">
      <w:pPr>
        <w:spacing w:after="0" w:line="240" w:lineRule="auto"/>
        <w:ind w:firstLine="567"/>
        <w:jc w:val="both"/>
        <w:rPr>
          <w:rFonts w:ascii="Times New Roman" w:hAnsi="Times New Roman" w:cs="Times New Roman"/>
          <w:b/>
          <w:lang w:val="kk-KZ"/>
        </w:rPr>
      </w:pPr>
      <w:r w:rsidRPr="00F15330">
        <w:rPr>
          <w:rFonts w:ascii="Times New Roman" w:hAnsi="Times New Roman" w:cs="Times New Roman"/>
          <w:lang w:val="kk-KZ"/>
        </w:rPr>
        <w:t>- шыдамды, сұхбаттасуға ашық болуға;</w:t>
      </w:r>
    </w:p>
    <w:p w:rsidR="002D0D85" w:rsidRPr="00F15330" w:rsidRDefault="002D0D85" w:rsidP="00F15330">
      <w:pPr>
        <w:spacing w:after="0" w:line="240" w:lineRule="auto"/>
        <w:ind w:firstLine="567"/>
        <w:jc w:val="both"/>
        <w:rPr>
          <w:rFonts w:ascii="Times New Roman" w:hAnsi="Times New Roman" w:cs="Times New Roman"/>
          <w:b/>
          <w:lang w:val="kk-KZ"/>
        </w:rPr>
      </w:pPr>
      <w:r w:rsidRPr="00F15330">
        <w:rPr>
          <w:rFonts w:ascii="Times New Roman" w:hAnsi="Times New Roman" w:cs="Times New Roman"/>
          <w:lang w:val="kk-KZ"/>
        </w:rPr>
        <w:t>- қайтарымды байланыс ұстауға;</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ойлау процесінде өз бетішне болуға ұмытылуға;</w:t>
      </w:r>
    </w:p>
    <w:p w:rsidR="002D0D85" w:rsidRPr="00F15330" w:rsidRDefault="002D0D85" w:rsidP="00F15330">
      <w:pPr>
        <w:spacing w:after="0" w:line="240" w:lineRule="auto"/>
        <w:ind w:firstLine="567"/>
        <w:jc w:val="both"/>
        <w:rPr>
          <w:rFonts w:ascii="Times New Roman" w:hAnsi="Times New Roman" w:cs="Times New Roman"/>
          <w:lang w:val="kk-KZ"/>
        </w:rPr>
      </w:pPr>
      <w:r w:rsidRPr="00F15330">
        <w:rPr>
          <w:rFonts w:ascii="Times New Roman" w:hAnsi="Times New Roman" w:cs="Times New Roman"/>
          <w:lang w:val="kk-KZ"/>
        </w:rPr>
        <w:t>- мәні бойынша сөйлеуді үйренуге.</w:t>
      </w:r>
    </w:p>
    <w:p w:rsidR="002D0D85" w:rsidRPr="00F15330" w:rsidRDefault="002D0D85" w:rsidP="00F15330">
      <w:pPr>
        <w:spacing w:after="0" w:line="240" w:lineRule="auto"/>
        <w:jc w:val="both"/>
        <w:rPr>
          <w:rFonts w:ascii="Times New Roman" w:hAnsi="Times New Roman" w:cs="Times New Roman"/>
          <w:lang w:val="kk-KZ"/>
        </w:rPr>
      </w:pPr>
      <w:r w:rsidRPr="00F15330">
        <w:rPr>
          <w:rFonts w:ascii="Times New Roman" w:hAnsi="Times New Roman" w:cs="Times New Roman"/>
          <w:b/>
          <w:lang w:val="kk-KZ"/>
        </w:rPr>
        <w:t>Көмек:</w:t>
      </w:r>
      <w:r w:rsidRPr="00F15330">
        <w:rPr>
          <w:rFonts w:ascii="Times New Roman" w:hAnsi="Times New Roman" w:cs="Times New Roman"/>
          <w:lang w:val="kk-KZ"/>
        </w:rPr>
        <w:t xml:space="preserve"> өзіндік жұмыстарды орындауға байланысты (СӨЖ) кеңестер алу, оларды тапсыру және қорғау, сондай-ақ өткен материал бойынша және курсқа байланысты басқа да сұрақтармен офис-сағаттар көрсетілген мерзімде оқытушыға жолығуларыңызға болады.</w:t>
      </w:r>
    </w:p>
    <w:p w:rsidR="002D0D85" w:rsidRPr="00F15330" w:rsidRDefault="002D0D85" w:rsidP="00F15330">
      <w:pPr>
        <w:spacing w:after="0" w:line="240" w:lineRule="auto"/>
        <w:jc w:val="both"/>
        <w:rPr>
          <w:rFonts w:ascii="Times New Roman" w:hAnsi="Times New Roman" w:cs="Times New Roman"/>
          <w:lang w:val="kk-KZ"/>
        </w:rPr>
      </w:pPr>
    </w:p>
    <w:p w:rsidR="002D0D85" w:rsidRPr="00F15330" w:rsidRDefault="002D0D85" w:rsidP="00F15330">
      <w:pPr>
        <w:spacing w:after="0" w:line="240" w:lineRule="auto"/>
        <w:jc w:val="both"/>
        <w:rPr>
          <w:rFonts w:ascii="Times New Roman" w:hAnsi="Times New Roman" w:cs="Times New Roman"/>
          <w:lang w:val="kk-KZ"/>
        </w:rPr>
      </w:pPr>
      <w:r w:rsidRPr="00F15330">
        <w:rPr>
          <w:rFonts w:ascii="Times New Roman" w:hAnsi="Times New Roman" w:cs="Times New Roman"/>
          <w:lang w:val="kk-KZ"/>
        </w:rPr>
        <w:t>Кафедра мәжілісінде қаралған</w:t>
      </w:r>
    </w:p>
    <w:p w:rsidR="002D0D85" w:rsidRPr="00F15330" w:rsidRDefault="002D0D85" w:rsidP="00F15330">
      <w:pPr>
        <w:spacing w:after="0" w:line="240" w:lineRule="auto"/>
        <w:jc w:val="both"/>
        <w:rPr>
          <w:rFonts w:ascii="Times New Roman" w:hAnsi="Times New Roman" w:cs="Times New Roman"/>
          <w:lang w:val="kk-KZ"/>
        </w:rPr>
      </w:pPr>
      <w:r w:rsidRPr="00F15330">
        <w:rPr>
          <w:rFonts w:ascii="Times New Roman" w:hAnsi="Times New Roman" w:cs="Times New Roman"/>
          <w:lang w:val="kk-KZ"/>
        </w:rPr>
        <w:t>Хаттама №  ___  «</w:t>
      </w:r>
      <w:r w:rsidR="00642C25">
        <w:rPr>
          <w:rFonts w:ascii="Times New Roman" w:hAnsi="Times New Roman" w:cs="Times New Roman"/>
          <w:lang w:val="kk-KZ"/>
        </w:rPr>
        <w:t xml:space="preserve"> </w:t>
      </w:r>
      <w:r w:rsidRPr="00F15330">
        <w:rPr>
          <w:rFonts w:ascii="Times New Roman" w:hAnsi="Times New Roman" w:cs="Times New Roman"/>
          <w:lang w:val="kk-KZ"/>
        </w:rPr>
        <w:t xml:space="preserve">» </w:t>
      </w:r>
      <w:r w:rsidR="00642C25">
        <w:rPr>
          <w:rFonts w:ascii="Times New Roman" w:hAnsi="Times New Roman" w:cs="Times New Roman"/>
          <w:lang w:val="kk-KZ"/>
        </w:rPr>
        <w:t xml:space="preserve">        </w:t>
      </w:r>
      <w:r w:rsidRPr="00F15330">
        <w:rPr>
          <w:rFonts w:ascii="Times New Roman" w:hAnsi="Times New Roman" w:cs="Times New Roman"/>
          <w:lang w:val="kk-KZ"/>
        </w:rPr>
        <w:t>201</w:t>
      </w:r>
      <w:r w:rsidR="00642C25">
        <w:rPr>
          <w:rFonts w:ascii="Times New Roman" w:hAnsi="Times New Roman" w:cs="Times New Roman"/>
          <w:lang w:val="kk-KZ"/>
        </w:rPr>
        <w:t>5</w:t>
      </w:r>
      <w:r w:rsidRPr="00F15330">
        <w:rPr>
          <w:rFonts w:ascii="Times New Roman" w:hAnsi="Times New Roman" w:cs="Times New Roman"/>
          <w:lang w:val="kk-KZ"/>
        </w:rPr>
        <w:t xml:space="preserve">ж.                                                                                                                                 </w:t>
      </w:r>
    </w:p>
    <w:p w:rsidR="002D0D85" w:rsidRPr="00F15330" w:rsidRDefault="002D0D85" w:rsidP="00F15330">
      <w:pPr>
        <w:spacing w:after="0" w:line="240" w:lineRule="auto"/>
        <w:jc w:val="both"/>
        <w:rPr>
          <w:rFonts w:ascii="Times New Roman" w:hAnsi="Times New Roman" w:cs="Times New Roman"/>
          <w:color w:val="FF0000"/>
          <w:u w:val="single"/>
          <w:lang w:val="kk-KZ"/>
        </w:rPr>
      </w:pPr>
      <w:r w:rsidRPr="00F15330">
        <w:rPr>
          <w:rFonts w:ascii="Times New Roman" w:hAnsi="Times New Roman" w:cs="Times New Roman"/>
          <w:lang w:val="kk-KZ"/>
        </w:rPr>
        <w:t xml:space="preserve">Тьютор:                                                                                </w:t>
      </w:r>
      <w:r w:rsidR="00503ED0">
        <w:rPr>
          <w:rFonts w:ascii="Times New Roman" w:hAnsi="Times New Roman" w:cs="Times New Roman"/>
          <w:lang w:val="kk-KZ"/>
        </w:rPr>
        <w:t xml:space="preserve">                                        </w:t>
      </w:r>
      <w:r w:rsidRPr="00F15330">
        <w:rPr>
          <w:rFonts w:ascii="Times New Roman" w:hAnsi="Times New Roman" w:cs="Times New Roman"/>
          <w:lang w:val="kk-KZ"/>
        </w:rPr>
        <w:t xml:space="preserve">    </w:t>
      </w:r>
      <w:r w:rsidR="00503ED0">
        <w:rPr>
          <w:rFonts w:ascii="Times New Roman" w:hAnsi="Times New Roman" w:cs="Times New Roman"/>
          <w:lang w:val="kk-KZ"/>
        </w:rPr>
        <w:t xml:space="preserve">М.Д. Мурзагулова </w:t>
      </w:r>
    </w:p>
    <w:p w:rsidR="00331E4B" w:rsidRPr="00F15330" w:rsidRDefault="00331E4B" w:rsidP="00F15330">
      <w:pPr>
        <w:spacing w:after="0" w:line="240" w:lineRule="auto"/>
        <w:rPr>
          <w:rFonts w:ascii="Times New Roman" w:hAnsi="Times New Roman" w:cs="Times New Roman"/>
          <w:lang w:val="kk-KZ"/>
        </w:rPr>
      </w:pPr>
    </w:p>
    <w:sectPr w:rsidR="00331E4B" w:rsidRPr="00F15330" w:rsidSect="00331E4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B78" w:rsidRDefault="007B5B78" w:rsidP="00DC4F09">
      <w:pPr>
        <w:spacing w:after="0" w:line="240" w:lineRule="auto"/>
      </w:pPr>
      <w:r>
        <w:separator/>
      </w:r>
    </w:p>
  </w:endnote>
  <w:endnote w:type="continuationSeparator" w:id="1">
    <w:p w:rsidR="007B5B78" w:rsidRDefault="007B5B78" w:rsidP="00DC4F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91365"/>
      <w:docPartObj>
        <w:docPartGallery w:val="Page Numbers (Bottom of Page)"/>
        <w:docPartUnique/>
      </w:docPartObj>
    </w:sdtPr>
    <w:sdtContent>
      <w:p w:rsidR="00F15330" w:rsidRDefault="00DA359A">
        <w:pPr>
          <w:pStyle w:val="a8"/>
          <w:jc w:val="right"/>
        </w:pPr>
        <w:fldSimple w:instr=" PAGE   \* MERGEFORMAT ">
          <w:r w:rsidR="002A0D51">
            <w:rPr>
              <w:noProof/>
            </w:rPr>
            <w:t>11</w:t>
          </w:r>
        </w:fldSimple>
      </w:p>
    </w:sdtContent>
  </w:sdt>
  <w:p w:rsidR="00F15330" w:rsidRDefault="00F1533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B78" w:rsidRDefault="007B5B78" w:rsidP="00DC4F09">
      <w:pPr>
        <w:spacing w:after="0" w:line="240" w:lineRule="auto"/>
      </w:pPr>
      <w:r>
        <w:separator/>
      </w:r>
    </w:p>
  </w:footnote>
  <w:footnote w:type="continuationSeparator" w:id="1">
    <w:p w:rsidR="007B5B78" w:rsidRDefault="007B5B78" w:rsidP="00DC4F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4437"/>
    <w:multiLevelType w:val="hybridMultilevel"/>
    <w:tmpl w:val="29E0E17C"/>
    <w:lvl w:ilvl="0" w:tplc="C9241FB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B43C66"/>
    <w:multiLevelType w:val="hybridMultilevel"/>
    <w:tmpl w:val="1FD0D47A"/>
    <w:lvl w:ilvl="0" w:tplc="10A26B34">
      <w:numFmt w:val="bullet"/>
      <w:lvlText w:val="-"/>
      <w:lvlJc w:val="left"/>
      <w:pPr>
        <w:ind w:left="900" w:hanging="360"/>
      </w:pPr>
      <w:rPr>
        <w:rFonts w:ascii="Times New Roman" w:eastAsiaTheme="minorEastAsia" w:hAnsi="Times New Roman" w:cs="Times New Roman"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0F9A3111"/>
    <w:multiLevelType w:val="hybridMultilevel"/>
    <w:tmpl w:val="35209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E6631B"/>
    <w:multiLevelType w:val="hybridMultilevel"/>
    <w:tmpl w:val="A65E0F86"/>
    <w:lvl w:ilvl="0" w:tplc="3AA6438A">
      <w:start w:val="5"/>
      <w:numFmt w:val="bullet"/>
      <w:lvlText w:val="-"/>
      <w:lvlJc w:val="left"/>
      <w:pPr>
        <w:tabs>
          <w:tab w:val="num" w:pos="1746"/>
        </w:tabs>
        <w:ind w:left="1746" w:hanging="6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EC1A9F"/>
    <w:multiLevelType w:val="hybridMultilevel"/>
    <w:tmpl w:val="23E2FA2C"/>
    <w:lvl w:ilvl="0" w:tplc="C65AE476">
      <w:numFmt w:val="bullet"/>
      <w:lvlText w:val="-"/>
      <w:lvlJc w:val="left"/>
      <w:pPr>
        <w:ind w:left="735" w:hanging="360"/>
      </w:pPr>
      <w:rPr>
        <w:rFonts w:ascii="Times New Roman" w:eastAsiaTheme="minorEastAsia"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5">
    <w:nsid w:val="1DBE340A"/>
    <w:multiLevelType w:val="hybridMultilevel"/>
    <w:tmpl w:val="1AC09A64"/>
    <w:lvl w:ilvl="0" w:tplc="1AF805F0">
      <w:numFmt w:val="bullet"/>
      <w:lvlText w:val="-"/>
      <w:lvlJc w:val="left"/>
      <w:pPr>
        <w:ind w:left="900" w:hanging="360"/>
      </w:pPr>
      <w:rPr>
        <w:rFonts w:ascii="Times New Roman" w:eastAsiaTheme="minorEastAsia"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3125151E"/>
    <w:multiLevelType w:val="hybridMultilevel"/>
    <w:tmpl w:val="FD264440"/>
    <w:lvl w:ilvl="0" w:tplc="04190001">
      <w:start w:val="1"/>
      <w:numFmt w:val="bullet"/>
      <w:lvlText w:val=""/>
      <w:lvlJc w:val="left"/>
      <w:pPr>
        <w:tabs>
          <w:tab w:val="num" w:pos="720"/>
        </w:tabs>
        <w:ind w:left="720" w:hanging="360"/>
      </w:pPr>
      <w:rPr>
        <w:rFonts w:ascii="Symbol" w:hAnsi="Symbol" w:hint="default"/>
      </w:rPr>
    </w:lvl>
    <w:lvl w:ilvl="1" w:tplc="975AFD2C">
      <w:numFmt w:val="bullet"/>
      <w:lvlText w:val="-"/>
      <w:lvlJc w:val="left"/>
      <w:pPr>
        <w:tabs>
          <w:tab w:val="num" w:pos="1440"/>
        </w:tabs>
        <w:ind w:left="1440" w:hanging="360"/>
      </w:pPr>
      <w:rPr>
        <w:rFonts w:ascii="Times New Roman" w:eastAsia="Times New Roman" w:hAnsi="Times New Roman" w:cs="Times New Roman"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0142FB"/>
    <w:multiLevelType w:val="hybridMultilevel"/>
    <w:tmpl w:val="DF8EE0DA"/>
    <w:lvl w:ilvl="0" w:tplc="57388EC6">
      <w:numFmt w:val="bullet"/>
      <w:lvlText w:val=""/>
      <w:lvlJc w:val="left"/>
      <w:pPr>
        <w:ind w:left="900" w:hanging="360"/>
      </w:pPr>
      <w:rPr>
        <w:rFonts w:ascii="Wingdings" w:eastAsiaTheme="minorEastAsia" w:hAnsi="Wingdings"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34D80288"/>
    <w:multiLevelType w:val="hybridMultilevel"/>
    <w:tmpl w:val="512801CC"/>
    <w:lvl w:ilvl="0" w:tplc="04190001">
      <w:start w:val="1"/>
      <w:numFmt w:val="bullet"/>
      <w:lvlText w:val=""/>
      <w:lvlJc w:val="left"/>
      <w:pPr>
        <w:tabs>
          <w:tab w:val="num" w:pos="1470"/>
        </w:tabs>
        <w:ind w:left="1470" w:hanging="87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8E442D28">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5E67A0B"/>
    <w:multiLevelType w:val="hybridMultilevel"/>
    <w:tmpl w:val="918E7DEC"/>
    <w:lvl w:ilvl="0" w:tplc="0419000F">
      <w:start w:val="1"/>
      <w:numFmt w:val="decimal"/>
      <w:lvlText w:val="%1."/>
      <w:lvlJc w:val="left"/>
      <w:pPr>
        <w:tabs>
          <w:tab w:val="num" w:pos="720"/>
        </w:tabs>
        <w:ind w:left="720" w:hanging="360"/>
      </w:pPr>
      <w:rPr>
        <w:rFonts w:cs="Times New Roman"/>
      </w:rPr>
    </w:lvl>
    <w:lvl w:ilvl="1" w:tplc="3AA6438A">
      <w:start w:val="5"/>
      <w:numFmt w:val="bullet"/>
      <w:lvlText w:val="-"/>
      <w:lvlJc w:val="left"/>
      <w:pPr>
        <w:tabs>
          <w:tab w:val="num" w:pos="1746"/>
        </w:tabs>
        <w:ind w:left="1746" w:hanging="60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A67487"/>
    <w:multiLevelType w:val="hybridMultilevel"/>
    <w:tmpl w:val="5C909E5C"/>
    <w:lvl w:ilvl="0" w:tplc="3AA6438A">
      <w:start w:val="5"/>
      <w:numFmt w:val="bullet"/>
      <w:lvlText w:val="-"/>
      <w:lvlJc w:val="left"/>
      <w:pPr>
        <w:tabs>
          <w:tab w:val="num" w:pos="4145"/>
        </w:tabs>
        <w:ind w:left="4145" w:hanging="600"/>
      </w:pPr>
      <w:rPr>
        <w:rFonts w:ascii="Times New Roman" w:eastAsia="Times New Roman" w:hAnsi="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EBA356A"/>
    <w:multiLevelType w:val="hybridMultilevel"/>
    <w:tmpl w:val="A1AAA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48233F"/>
    <w:multiLevelType w:val="hybridMultilevel"/>
    <w:tmpl w:val="AC3648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6F26602"/>
    <w:multiLevelType w:val="hybridMultilevel"/>
    <w:tmpl w:val="5B8445B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541B50EE"/>
    <w:multiLevelType w:val="hybridMultilevel"/>
    <w:tmpl w:val="DA90884A"/>
    <w:lvl w:ilvl="0" w:tplc="B7C0D552">
      <w:start w:val="1"/>
      <w:numFmt w:val="decimal"/>
      <w:lvlText w:val="%1."/>
      <w:lvlJc w:val="left"/>
      <w:pPr>
        <w:tabs>
          <w:tab w:val="num" w:pos="900"/>
        </w:tabs>
        <w:ind w:left="900" w:hanging="540"/>
      </w:pPr>
      <w:rPr>
        <w:rFonts w:cs="Times New Roman" w:hint="default"/>
      </w:rPr>
    </w:lvl>
    <w:lvl w:ilvl="1" w:tplc="3AA6438A">
      <w:start w:val="5"/>
      <w:numFmt w:val="bullet"/>
      <w:lvlText w:val="-"/>
      <w:lvlJc w:val="left"/>
      <w:pPr>
        <w:tabs>
          <w:tab w:val="num" w:pos="1746"/>
        </w:tabs>
        <w:ind w:left="1746" w:hanging="60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BD08EA"/>
    <w:multiLevelType w:val="hybridMultilevel"/>
    <w:tmpl w:val="2670E1F6"/>
    <w:lvl w:ilvl="0" w:tplc="4810FB8A">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6805A1"/>
    <w:multiLevelType w:val="hybridMultilevel"/>
    <w:tmpl w:val="4AFE6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B81F67"/>
    <w:multiLevelType w:val="hybridMultilevel"/>
    <w:tmpl w:val="C2A258A4"/>
    <w:lvl w:ilvl="0" w:tplc="3AA6438A">
      <w:start w:val="5"/>
      <w:numFmt w:val="bullet"/>
      <w:lvlText w:val="-"/>
      <w:lvlJc w:val="left"/>
      <w:pPr>
        <w:tabs>
          <w:tab w:val="num" w:pos="1746"/>
        </w:tabs>
        <w:ind w:left="1746" w:hanging="60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74D3C40"/>
    <w:multiLevelType w:val="hybridMultilevel"/>
    <w:tmpl w:val="CB1C6882"/>
    <w:lvl w:ilvl="0" w:tplc="CE16D3E6">
      <w:numFmt w:val="bullet"/>
      <w:lvlText w:val="-"/>
      <w:lvlJc w:val="left"/>
      <w:pPr>
        <w:ind w:left="840" w:hanging="360"/>
      </w:pPr>
      <w:rPr>
        <w:rFonts w:ascii="Times New Roman" w:eastAsiaTheme="minorEastAsia"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9">
    <w:nsid w:val="74EF39CC"/>
    <w:multiLevelType w:val="hybridMultilevel"/>
    <w:tmpl w:val="1FF07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E17935"/>
    <w:multiLevelType w:val="hybridMultilevel"/>
    <w:tmpl w:val="F058E192"/>
    <w:lvl w:ilvl="0" w:tplc="5D7E03E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3B5148"/>
    <w:multiLevelType w:val="hybridMultilevel"/>
    <w:tmpl w:val="F22E97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9522018"/>
    <w:multiLevelType w:val="hybridMultilevel"/>
    <w:tmpl w:val="C6EE5544"/>
    <w:lvl w:ilvl="0" w:tplc="2320DB6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5"/>
  </w:num>
  <w:num w:numId="2">
    <w:abstractNumId w:val="6"/>
  </w:num>
  <w:num w:numId="3">
    <w:abstractNumId w:val="12"/>
  </w:num>
  <w:num w:numId="4">
    <w:abstractNumId w:val="13"/>
  </w:num>
  <w:num w:numId="5">
    <w:abstractNumId w:val="10"/>
  </w:num>
  <w:num w:numId="6">
    <w:abstractNumId w:val="14"/>
  </w:num>
  <w:num w:numId="7">
    <w:abstractNumId w:val="3"/>
  </w:num>
  <w:num w:numId="8">
    <w:abstractNumId w:val="17"/>
  </w:num>
  <w:num w:numId="9">
    <w:abstractNumId w:val="9"/>
  </w:num>
  <w:num w:numId="10">
    <w:abstractNumId w:val="2"/>
  </w:num>
  <w:num w:numId="11">
    <w:abstractNumId w:val="19"/>
  </w:num>
  <w:num w:numId="12">
    <w:abstractNumId w:val="21"/>
  </w:num>
  <w:num w:numId="13">
    <w:abstractNumId w:val="8"/>
  </w:num>
  <w:num w:numId="14">
    <w:abstractNumId w:val="1"/>
  </w:num>
  <w:num w:numId="15">
    <w:abstractNumId w:val="18"/>
  </w:num>
  <w:num w:numId="16">
    <w:abstractNumId w:val="7"/>
  </w:num>
  <w:num w:numId="17">
    <w:abstractNumId w:val="20"/>
  </w:num>
  <w:num w:numId="18">
    <w:abstractNumId w:val="4"/>
  </w:num>
  <w:num w:numId="19">
    <w:abstractNumId w:val="5"/>
  </w:num>
  <w:num w:numId="20">
    <w:abstractNumId w:val="0"/>
  </w:num>
  <w:num w:numId="21">
    <w:abstractNumId w:val="22"/>
  </w:num>
  <w:num w:numId="22">
    <w:abstractNumId w:val="11"/>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2D0D85"/>
    <w:rsid w:val="00031658"/>
    <w:rsid w:val="001A3512"/>
    <w:rsid w:val="00233C7F"/>
    <w:rsid w:val="002A0D51"/>
    <w:rsid w:val="002D0D85"/>
    <w:rsid w:val="00331E4B"/>
    <w:rsid w:val="003765A0"/>
    <w:rsid w:val="00503ED0"/>
    <w:rsid w:val="005321AC"/>
    <w:rsid w:val="00575661"/>
    <w:rsid w:val="00576F65"/>
    <w:rsid w:val="00636516"/>
    <w:rsid w:val="00642C25"/>
    <w:rsid w:val="00725028"/>
    <w:rsid w:val="007B5B78"/>
    <w:rsid w:val="00A15104"/>
    <w:rsid w:val="00A42556"/>
    <w:rsid w:val="00BC63D4"/>
    <w:rsid w:val="00BD6AEF"/>
    <w:rsid w:val="00C4425B"/>
    <w:rsid w:val="00CD63BA"/>
    <w:rsid w:val="00DA359A"/>
    <w:rsid w:val="00DC4F09"/>
    <w:rsid w:val="00F15330"/>
    <w:rsid w:val="00FA1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F09"/>
  </w:style>
  <w:style w:type="paragraph" w:styleId="1">
    <w:name w:val="heading 1"/>
    <w:basedOn w:val="a"/>
    <w:next w:val="a"/>
    <w:link w:val="10"/>
    <w:uiPriority w:val="99"/>
    <w:qFormat/>
    <w:rsid w:val="002D0D85"/>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qFormat/>
    <w:rsid w:val="002D0D8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0D85"/>
    <w:rPr>
      <w:rFonts w:ascii="Arial" w:eastAsia="Times New Roman" w:hAnsi="Arial" w:cs="Arial"/>
      <w:b/>
      <w:bCs/>
      <w:kern w:val="32"/>
      <w:sz w:val="32"/>
      <w:szCs w:val="32"/>
    </w:rPr>
  </w:style>
  <w:style w:type="character" w:customStyle="1" w:styleId="40">
    <w:name w:val="Заголовок 4 Знак"/>
    <w:basedOn w:val="a0"/>
    <w:link w:val="4"/>
    <w:rsid w:val="002D0D85"/>
    <w:rPr>
      <w:rFonts w:ascii="Times New Roman" w:eastAsia="Times New Roman" w:hAnsi="Times New Roman" w:cs="Times New Roman"/>
      <w:b/>
      <w:bCs/>
      <w:sz w:val="28"/>
      <w:szCs w:val="28"/>
    </w:rPr>
  </w:style>
  <w:style w:type="paragraph" w:customStyle="1" w:styleId="Default">
    <w:name w:val="Default"/>
    <w:rsid w:val="002D0D85"/>
    <w:pPr>
      <w:autoSpaceDE w:val="0"/>
      <w:autoSpaceDN w:val="0"/>
      <w:adjustRightInd w:val="0"/>
      <w:spacing w:after="0" w:line="240" w:lineRule="auto"/>
    </w:pPr>
    <w:rPr>
      <w:rFonts w:ascii="Times New Roman" w:eastAsiaTheme="minorHAnsi" w:hAnsi="Times New Roman" w:cs="Times New Roman"/>
      <w:color w:val="000000"/>
      <w:sz w:val="24"/>
      <w:szCs w:val="24"/>
      <w:lang w:val="kk-KZ" w:eastAsia="en-US"/>
    </w:rPr>
  </w:style>
  <w:style w:type="table" w:styleId="a3">
    <w:name w:val="Table Grid"/>
    <w:basedOn w:val="a1"/>
    <w:uiPriority w:val="59"/>
    <w:rsid w:val="002D0D85"/>
    <w:pPr>
      <w:spacing w:after="0" w:line="240" w:lineRule="auto"/>
    </w:pPr>
    <w:rPr>
      <w:rFonts w:eastAsiaTheme="minorHAnsi"/>
      <w:lang w:val="kk-K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D0D85"/>
    <w:rPr>
      <w:color w:val="0000FF" w:themeColor="hyperlink"/>
      <w:u w:val="single"/>
    </w:rPr>
  </w:style>
  <w:style w:type="paragraph" w:styleId="2">
    <w:name w:val="Body Text 2"/>
    <w:basedOn w:val="a"/>
    <w:link w:val="20"/>
    <w:rsid w:val="002D0D8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D0D85"/>
    <w:rPr>
      <w:rFonts w:ascii="Times New Roman" w:eastAsia="Times New Roman" w:hAnsi="Times New Roman" w:cs="Times New Roman"/>
      <w:sz w:val="20"/>
      <w:szCs w:val="20"/>
    </w:rPr>
  </w:style>
  <w:style w:type="character" w:customStyle="1" w:styleId="s00">
    <w:name w:val="s00"/>
    <w:uiPriority w:val="99"/>
    <w:rsid w:val="002D0D85"/>
    <w:rPr>
      <w:rFonts w:ascii="Times New Roman" w:hAnsi="Times New Roman" w:cs="Times New Roman" w:hint="default"/>
      <w:b w:val="0"/>
      <w:bCs w:val="0"/>
      <w:i w:val="0"/>
      <w:iCs w:val="0"/>
      <w:color w:val="000000"/>
    </w:rPr>
  </w:style>
  <w:style w:type="paragraph" w:styleId="a5">
    <w:name w:val="List Paragraph"/>
    <w:basedOn w:val="a"/>
    <w:qFormat/>
    <w:rsid w:val="002D0D85"/>
    <w:pPr>
      <w:ind w:left="720"/>
      <w:contextualSpacing/>
    </w:pPr>
    <w:rPr>
      <w:rFonts w:eastAsiaTheme="minorHAnsi"/>
      <w:lang w:eastAsia="en-US"/>
    </w:rPr>
  </w:style>
  <w:style w:type="paragraph" w:styleId="3">
    <w:name w:val="Body Text Indent 3"/>
    <w:basedOn w:val="a"/>
    <w:link w:val="30"/>
    <w:uiPriority w:val="99"/>
    <w:rsid w:val="002D0D8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2D0D85"/>
    <w:rPr>
      <w:rFonts w:ascii="Times New Roman" w:eastAsia="Times New Roman" w:hAnsi="Times New Roman" w:cs="Times New Roman"/>
      <w:sz w:val="16"/>
      <w:szCs w:val="16"/>
    </w:rPr>
  </w:style>
  <w:style w:type="paragraph" w:styleId="a6">
    <w:name w:val="header"/>
    <w:aliases w:val="Знак1"/>
    <w:basedOn w:val="a"/>
    <w:link w:val="a7"/>
    <w:uiPriority w:val="99"/>
    <w:rsid w:val="002D0D8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aliases w:val="Знак1 Знак"/>
    <w:basedOn w:val="a0"/>
    <w:link w:val="a6"/>
    <w:uiPriority w:val="99"/>
    <w:rsid w:val="002D0D85"/>
    <w:rPr>
      <w:rFonts w:ascii="Times New Roman" w:eastAsia="Times New Roman" w:hAnsi="Times New Roman" w:cs="Times New Roman"/>
      <w:sz w:val="24"/>
      <w:szCs w:val="24"/>
    </w:rPr>
  </w:style>
  <w:style w:type="paragraph" w:styleId="a8">
    <w:name w:val="footer"/>
    <w:basedOn w:val="a"/>
    <w:link w:val="a9"/>
    <w:uiPriority w:val="99"/>
    <w:unhideWhenUsed/>
    <w:rsid w:val="002D0D8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2D0D85"/>
    <w:rPr>
      <w:rFonts w:ascii="Times New Roman" w:eastAsia="Times New Roman" w:hAnsi="Times New Roman" w:cs="Times New Roman"/>
      <w:sz w:val="20"/>
      <w:szCs w:val="20"/>
    </w:rPr>
  </w:style>
  <w:style w:type="paragraph" w:customStyle="1" w:styleId="aa">
    <w:name w:val="Без отступа"/>
    <w:basedOn w:val="a"/>
    <w:uiPriority w:val="99"/>
    <w:rsid w:val="002D0D85"/>
    <w:pPr>
      <w:spacing w:after="0" w:line="240" w:lineRule="auto"/>
    </w:pPr>
    <w:rPr>
      <w:rFonts w:ascii="Times New Roman" w:eastAsia="Calibri" w:hAnsi="Times New Roman" w:cs="Times New Roman"/>
      <w:sz w:val="20"/>
      <w:szCs w:val="24"/>
    </w:rPr>
  </w:style>
  <w:style w:type="paragraph" w:styleId="ab">
    <w:name w:val="Body Text"/>
    <w:basedOn w:val="a"/>
    <w:link w:val="ac"/>
    <w:uiPriority w:val="99"/>
    <w:rsid w:val="00575661"/>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575661"/>
    <w:rPr>
      <w:rFonts w:ascii="Times New Roman" w:eastAsia="Times New Roman" w:hAnsi="Times New Roman" w:cs="Times New Roman"/>
      <w:sz w:val="24"/>
      <w:szCs w:val="24"/>
    </w:rPr>
  </w:style>
  <w:style w:type="paragraph" w:styleId="ad">
    <w:name w:val="Title"/>
    <w:basedOn w:val="a"/>
    <w:link w:val="ae"/>
    <w:qFormat/>
    <w:rsid w:val="00575661"/>
    <w:pPr>
      <w:spacing w:after="0" w:line="240" w:lineRule="auto"/>
      <w:jc w:val="center"/>
    </w:pPr>
    <w:rPr>
      <w:rFonts w:ascii="Kz Times New Roman" w:eastAsia="Times New Roman" w:hAnsi="Kz Times New Roman" w:cs="Times New Roman"/>
      <w:b/>
      <w:sz w:val="36"/>
      <w:szCs w:val="20"/>
      <w:lang w:val="ru-MO"/>
    </w:rPr>
  </w:style>
  <w:style w:type="character" w:customStyle="1" w:styleId="ae">
    <w:name w:val="Название Знак"/>
    <w:basedOn w:val="a0"/>
    <w:link w:val="ad"/>
    <w:rsid w:val="00575661"/>
    <w:rPr>
      <w:rFonts w:ascii="Kz Times New Roman" w:eastAsia="Times New Roman" w:hAnsi="Kz Times New Roman" w:cs="Times New Roman"/>
      <w:b/>
      <w:sz w:val="36"/>
      <w:szCs w:val="20"/>
      <w:lang w:val="ru-MO"/>
    </w:rPr>
  </w:style>
  <w:style w:type="paragraph" w:styleId="31">
    <w:name w:val="Body Text 3"/>
    <w:basedOn w:val="a"/>
    <w:link w:val="32"/>
    <w:uiPriority w:val="99"/>
    <w:unhideWhenUsed/>
    <w:rsid w:val="00F15330"/>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F15330"/>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8014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ra-ula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11</Pages>
  <Words>2558</Words>
  <Characters>14585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Meyramkul</dc:creator>
  <cp:keywords/>
  <dc:description/>
  <cp:lastModifiedBy>Meyramkul</cp:lastModifiedBy>
  <cp:revision>15</cp:revision>
  <dcterms:created xsi:type="dcterms:W3CDTF">2015-10-13T03:17:00Z</dcterms:created>
  <dcterms:modified xsi:type="dcterms:W3CDTF">2015-10-14T03:59:00Z</dcterms:modified>
</cp:coreProperties>
</file>